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0586152" w14:textId="77777777" w:rsidR="000646C9" w:rsidRPr="008418BA" w:rsidRDefault="00991040" w:rsidP="000646C9">
      <w:pPr>
        <w:suppressAutoHyphens w:val="0"/>
        <w:spacing w:before="0" w:after="0"/>
        <w:jc w:val="center"/>
        <w:rPr>
          <w:rFonts w:cs="Arial"/>
          <w:sz w:val="22"/>
          <w:szCs w:val="22"/>
        </w:rPr>
      </w:pPr>
      <w:r w:rsidRPr="008418BA">
        <w:rPr>
          <w:rFonts w:cs="Arial"/>
          <w:b/>
          <w:sz w:val="22"/>
          <w:szCs w:val="22"/>
          <w:lang w:eastAsia="cs-CZ"/>
        </w:rPr>
        <w:t>P</w:t>
      </w:r>
      <w:r w:rsidR="005D0B13" w:rsidRPr="008418BA">
        <w:rPr>
          <w:rFonts w:cs="Arial"/>
          <w:b/>
          <w:sz w:val="22"/>
          <w:szCs w:val="22"/>
          <w:lang w:eastAsia="cs-CZ"/>
        </w:rPr>
        <w:t>opis současného stavu</w:t>
      </w:r>
      <w:r w:rsidR="006373B1" w:rsidRPr="008418BA">
        <w:rPr>
          <w:rFonts w:cs="Arial"/>
          <w:b/>
          <w:sz w:val="22"/>
          <w:szCs w:val="22"/>
        </w:rPr>
        <w:br/>
      </w:r>
      <w:bookmarkStart w:id="0" w:name="_Toc70361636"/>
      <w:bookmarkStart w:id="1" w:name="_Toc73342151"/>
      <w:bookmarkStart w:id="2" w:name="_Toc73342167"/>
    </w:p>
    <w:p w14:paraId="53B32410" w14:textId="77777777" w:rsidR="000646C9" w:rsidRPr="008418BA" w:rsidRDefault="000646C9" w:rsidP="000646C9">
      <w:pPr>
        <w:suppressAutoHyphens w:val="0"/>
        <w:spacing w:before="0" w:after="0"/>
        <w:rPr>
          <w:rFonts w:cs="Arial"/>
          <w:sz w:val="22"/>
          <w:szCs w:val="22"/>
        </w:rPr>
      </w:pPr>
    </w:p>
    <w:p w14:paraId="6AA3D942" w14:textId="199A68CC" w:rsidR="00640434" w:rsidRPr="008418BA" w:rsidRDefault="00640434" w:rsidP="00C3276F">
      <w:pPr>
        <w:pStyle w:val="Odstavecseseznamem"/>
        <w:numPr>
          <w:ilvl w:val="0"/>
          <w:numId w:val="37"/>
        </w:numPr>
        <w:suppressAutoHyphens w:val="0"/>
        <w:spacing w:before="0" w:after="0" w:line="240" w:lineRule="auto"/>
        <w:contextualSpacing/>
        <w:jc w:val="left"/>
        <w:rPr>
          <w:rFonts w:ascii="Arial" w:eastAsia="Times New Roman" w:hAnsi="Arial" w:cs="Arial"/>
          <w:b/>
          <w:bCs/>
          <w:lang w:eastAsia="cs-CZ"/>
        </w:rPr>
      </w:pPr>
      <w:r w:rsidRPr="008418BA">
        <w:rPr>
          <w:rFonts w:ascii="Arial" w:eastAsia="Times New Roman" w:hAnsi="Arial" w:cs="Arial"/>
          <w:b/>
          <w:bCs/>
          <w:lang w:eastAsia="cs-CZ"/>
        </w:rPr>
        <w:t>Základní popis předmětu posudku</w:t>
      </w:r>
      <w:bookmarkEnd w:id="0"/>
      <w:bookmarkEnd w:id="1"/>
    </w:p>
    <w:p w14:paraId="66516C59" w14:textId="5CB67982" w:rsidR="00E419B5" w:rsidRPr="008418BA" w:rsidRDefault="00E419B5" w:rsidP="000646C9">
      <w:pPr>
        <w:pStyle w:val="Zkladntextodsazen"/>
        <w:ind w:left="0"/>
        <w:rPr>
          <w:rFonts w:cs="Arial"/>
          <w:sz w:val="22"/>
          <w:szCs w:val="22"/>
        </w:rPr>
      </w:pPr>
    </w:p>
    <w:p w14:paraId="0CB597F6" w14:textId="77777777" w:rsidR="00E419B5" w:rsidRPr="008418BA" w:rsidRDefault="00E419B5" w:rsidP="00E419B5">
      <w:pPr>
        <w:pStyle w:val="Zkladntextodsazen"/>
        <w:ind w:left="0"/>
        <w:rPr>
          <w:rFonts w:cs="Arial"/>
          <w:sz w:val="22"/>
          <w:szCs w:val="22"/>
        </w:rPr>
      </w:pPr>
      <w:r w:rsidRPr="008418BA">
        <w:rPr>
          <w:rFonts w:cs="Arial"/>
          <w:sz w:val="22"/>
          <w:szCs w:val="22"/>
        </w:rPr>
        <w:t xml:space="preserve">Předmětem projektu jsou objekty Sportovního areálu Tělovýchovné jednoty Ostrava. Jedná se o komplex sportovních hal spolu s nezbytným zázemím – šatny, kanceláře, atd. </w:t>
      </w:r>
    </w:p>
    <w:p w14:paraId="2D937C8E" w14:textId="77777777" w:rsidR="00E419B5" w:rsidRPr="008418BA" w:rsidRDefault="00E419B5" w:rsidP="00E419B5">
      <w:pPr>
        <w:pStyle w:val="Zkladntextodsazen"/>
        <w:ind w:left="0"/>
        <w:rPr>
          <w:rFonts w:cs="Arial"/>
          <w:sz w:val="22"/>
          <w:szCs w:val="22"/>
        </w:rPr>
      </w:pPr>
      <w:r w:rsidRPr="008418BA">
        <w:rPr>
          <w:rFonts w:cs="Arial"/>
          <w:sz w:val="22"/>
          <w:szCs w:val="22"/>
        </w:rPr>
        <w:t>Místo realizace: Ostrava, Moravská Ostrava a Přívoz, Varenská 3098/40a</w:t>
      </w:r>
    </w:p>
    <w:p w14:paraId="0E1E124E" w14:textId="77777777" w:rsidR="00E419B5" w:rsidRPr="008418BA" w:rsidRDefault="00E419B5" w:rsidP="00E419B5">
      <w:pPr>
        <w:pStyle w:val="Zkladntextodsazen"/>
        <w:ind w:left="0"/>
        <w:rPr>
          <w:rFonts w:cs="Arial"/>
          <w:sz w:val="22"/>
          <w:szCs w:val="22"/>
        </w:rPr>
      </w:pPr>
    </w:p>
    <w:p w14:paraId="32B0EF16" w14:textId="77777777" w:rsidR="00E419B5" w:rsidRPr="008418BA" w:rsidRDefault="00E419B5" w:rsidP="00E419B5">
      <w:pPr>
        <w:pStyle w:val="Zkladntextodsazen"/>
        <w:ind w:left="0"/>
        <w:rPr>
          <w:rFonts w:cs="Arial"/>
          <w:sz w:val="22"/>
          <w:szCs w:val="22"/>
        </w:rPr>
      </w:pPr>
      <w:r w:rsidRPr="008418BA">
        <w:rPr>
          <w:rFonts w:cs="Arial"/>
          <w:sz w:val="22"/>
          <w:szCs w:val="22"/>
        </w:rPr>
        <w:t xml:space="preserve">Předmětem projektu jsou nemovitosti parcelních čísel: </w:t>
      </w:r>
    </w:p>
    <w:p w14:paraId="48D0F409" w14:textId="7ABDFB0D" w:rsidR="00E419B5" w:rsidRPr="008418BA" w:rsidRDefault="00E419B5" w:rsidP="00E419B5">
      <w:pPr>
        <w:pStyle w:val="Zkladntextodsazen"/>
        <w:ind w:left="0"/>
        <w:rPr>
          <w:rFonts w:cs="Arial"/>
          <w:sz w:val="22"/>
          <w:szCs w:val="22"/>
        </w:rPr>
      </w:pPr>
      <w:r w:rsidRPr="008418BA">
        <w:rPr>
          <w:rFonts w:cs="Arial"/>
          <w:sz w:val="22"/>
          <w:szCs w:val="22"/>
        </w:rPr>
        <w:t>2386/2, 2386/3, 2386/4, 2386/6, 2386/7, 2386/23 a 2386/24 k.</w:t>
      </w:r>
      <w:r w:rsidR="00F31D3F">
        <w:rPr>
          <w:rFonts w:cs="Arial"/>
          <w:sz w:val="22"/>
          <w:szCs w:val="22"/>
        </w:rPr>
        <w:t xml:space="preserve"> </w:t>
      </w:r>
      <w:r w:rsidRPr="008418BA">
        <w:rPr>
          <w:rFonts w:cs="Arial"/>
          <w:sz w:val="22"/>
          <w:szCs w:val="22"/>
        </w:rPr>
        <w:t xml:space="preserve">ú. </w:t>
      </w:r>
      <w:hyperlink r:id="rId11" w:history="1">
        <w:r w:rsidRPr="008418BA">
          <w:rPr>
            <w:rFonts w:cs="Arial"/>
            <w:sz w:val="22"/>
            <w:szCs w:val="22"/>
          </w:rPr>
          <w:t>Moravská Ostrava [713520]</w:t>
        </w:r>
      </w:hyperlink>
    </w:p>
    <w:p w14:paraId="132EDD55" w14:textId="77777777" w:rsidR="00E419B5" w:rsidRPr="008418BA" w:rsidRDefault="00E419B5" w:rsidP="00E419B5">
      <w:pPr>
        <w:pStyle w:val="Zkladntextodsazen"/>
        <w:ind w:left="0"/>
        <w:rPr>
          <w:rFonts w:cs="Arial"/>
          <w:sz w:val="22"/>
          <w:szCs w:val="22"/>
        </w:rPr>
      </w:pPr>
    </w:p>
    <w:p w14:paraId="07EDB41D" w14:textId="77777777" w:rsidR="00E419B5" w:rsidRPr="008418BA" w:rsidRDefault="00E419B5" w:rsidP="00E419B5">
      <w:pPr>
        <w:pStyle w:val="Zkladntextodsazen"/>
        <w:ind w:left="0"/>
        <w:rPr>
          <w:rFonts w:cs="Arial"/>
          <w:sz w:val="22"/>
          <w:szCs w:val="22"/>
        </w:rPr>
      </w:pPr>
      <w:r w:rsidRPr="008418BA">
        <w:rPr>
          <w:rFonts w:cs="Arial"/>
          <w:sz w:val="22"/>
          <w:szCs w:val="22"/>
        </w:rPr>
        <w:t>Pro potřeby projektu jsou nemovitosti rozděleny na 3 objekty takto:</w:t>
      </w:r>
    </w:p>
    <w:p w14:paraId="452372C9" w14:textId="77777777" w:rsidR="00E419B5" w:rsidRPr="008418BA" w:rsidRDefault="00E419B5" w:rsidP="00E419B5">
      <w:pPr>
        <w:pStyle w:val="Zkladntextodsazen"/>
        <w:ind w:left="0"/>
        <w:rPr>
          <w:rFonts w:cs="Arial"/>
          <w:sz w:val="22"/>
          <w:szCs w:val="22"/>
        </w:rPr>
      </w:pPr>
      <w:r w:rsidRPr="008418BA">
        <w:rPr>
          <w:rFonts w:cs="Arial"/>
          <w:sz w:val="22"/>
          <w:szCs w:val="22"/>
        </w:rPr>
        <w:t>Hala míčových sportů vč. šaten, samostatné šatny a sociální zařízení pro beachvolejbal a tenis (2386/4, 2386/23 a 2386/24).</w:t>
      </w:r>
    </w:p>
    <w:p w14:paraId="7BF74FF9" w14:textId="6A7536BA" w:rsidR="00E419B5" w:rsidRPr="008418BA" w:rsidRDefault="00E419B5" w:rsidP="00E419B5">
      <w:pPr>
        <w:pStyle w:val="Zkladntextodsazen"/>
        <w:ind w:left="0"/>
        <w:rPr>
          <w:rFonts w:cs="Arial"/>
          <w:sz w:val="22"/>
          <w:szCs w:val="22"/>
        </w:rPr>
      </w:pPr>
      <w:r w:rsidRPr="008418BA">
        <w:rPr>
          <w:rFonts w:cs="Arial"/>
          <w:sz w:val="22"/>
          <w:szCs w:val="22"/>
        </w:rPr>
        <w:t>Badmintonová hala vč</w:t>
      </w:r>
      <w:r w:rsidR="00A91394">
        <w:rPr>
          <w:rFonts w:cs="Arial"/>
          <w:sz w:val="22"/>
          <w:szCs w:val="22"/>
        </w:rPr>
        <w:t>.</w:t>
      </w:r>
      <w:r w:rsidRPr="008418BA">
        <w:rPr>
          <w:rFonts w:cs="Arial"/>
          <w:sz w:val="22"/>
          <w:szCs w:val="22"/>
        </w:rPr>
        <w:t xml:space="preserve"> haly JUDO, Fitness a šaten (2386/3)</w:t>
      </w:r>
    </w:p>
    <w:p w14:paraId="59C4042F" w14:textId="77777777" w:rsidR="00E419B5" w:rsidRPr="008418BA" w:rsidRDefault="00E419B5" w:rsidP="00E419B5">
      <w:pPr>
        <w:pStyle w:val="Zkladntextodsazen"/>
        <w:ind w:left="0"/>
        <w:rPr>
          <w:rFonts w:cs="Arial"/>
          <w:sz w:val="22"/>
          <w:szCs w:val="22"/>
        </w:rPr>
      </w:pPr>
      <w:r w:rsidRPr="008418BA">
        <w:rPr>
          <w:rFonts w:cs="Arial"/>
          <w:sz w:val="22"/>
          <w:szCs w:val="22"/>
        </w:rPr>
        <w:t>Hlavní budova vč. gymnastické haly a haly stolního tenisu a provozního zázemí zahrnující zejména kanceláře, restauraci, ubytovnu, saunu (2386/2, 2386/6, 2386/7)</w:t>
      </w:r>
    </w:p>
    <w:p w14:paraId="4FE15B4F" w14:textId="6F61170B" w:rsidR="00E419B5" w:rsidRPr="008418BA" w:rsidRDefault="00E419B5" w:rsidP="00E419B5">
      <w:pPr>
        <w:pStyle w:val="Zkladntextodsazen"/>
        <w:ind w:left="0"/>
        <w:rPr>
          <w:rFonts w:cs="Arial"/>
          <w:sz w:val="22"/>
          <w:szCs w:val="22"/>
        </w:rPr>
      </w:pPr>
      <w:r w:rsidRPr="008418BA">
        <w:rPr>
          <w:rFonts w:cs="Arial"/>
          <w:sz w:val="22"/>
          <w:szCs w:val="22"/>
        </w:rPr>
        <w:t>Mezi Halu míčových sportů a Badmintonovou halu je vklíněna část patřící Ostravské univerzitě (2386/18), která tyto haly jednoznačně odděluje. Vedle Haly míčových sportů je Diagnostické centrum (p.</w:t>
      </w:r>
      <w:r w:rsidR="00F31D3F">
        <w:rPr>
          <w:rFonts w:cs="Arial"/>
          <w:sz w:val="22"/>
          <w:szCs w:val="22"/>
        </w:rPr>
        <w:t xml:space="preserve"> </w:t>
      </w:r>
      <w:r w:rsidRPr="008418BA">
        <w:rPr>
          <w:rFonts w:cs="Arial"/>
          <w:sz w:val="22"/>
          <w:szCs w:val="22"/>
        </w:rPr>
        <w:t>č. 2386/34), stavba je rovněž ve vlastnictví univerzity. Objekty ve vlastnictví univerzity nejsou předmětem projektu.</w:t>
      </w:r>
    </w:p>
    <w:p w14:paraId="5F604EA2" w14:textId="04745BDC" w:rsidR="00E419B5" w:rsidRPr="008418BA" w:rsidRDefault="00E419B5" w:rsidP="000646C9">
      <w:pPr>
        <w:pStyle w:val="Zkladntextodsazen"/>
        <w:ind w:left="0"/>
        <w:rPr>
          <w:rFonts w:cs="Arial"/>
          <w:sz w:val="22"/>
          <w:szCs w:val="22"/>
        </w:rPr>
      </w:pPr>
    </w:p>
    <w:p w14:paraId="7EF4C1F6" w14:textId="0EC1FFAB" w:rsidR="00E419B5" w:rsidRPr="008418BA" w:rsidRDefault="00E419B5" w:rsidP="000646C9">
      <w:pPr>
        <w:pStyle w:val="Zkladntextodsazen"/>
        <w:ind w:left="0"/>
        <w:rPr>
          <w:rFonts w:cs="Arial"/>
          <w:sz w:val="22"/>
          <w:szCs w:val="22"/>
        </w:rPr>
      </w:pPr>
    </w:p>
    <w:p w14:paraId="4379FBFE" w14:textId="39C513F1" w:rsidR="00E419B5" w:rsidRPr="008418BA" w:rsidRDefault="00E419B5" w:rsidP="000646C9">
      <w:pPr>
        <w:pStyle w:val="Zkladntextodsazen"/>
        <w:ind w:left="0"/>
        <w:rPr>
          <w:rFonts w:cs="Arial"/>
          <w:sz w:val="22"/>
          <w:szCs w:val="22"/>
        </w:rPr>
      </w:pPr>
    </w:p>
    <w:p w14:paraId="592355AC" w14:textId="3B9A7F60" w:rsidR="00E419B5" w:rsidRPr="008418BA" w:rsidRDefault="00E419B5" w:rsidP="000646C9">
      <w:pPr>
        <w:pStyle w:val="Zkladntextodsazen"/>
        <w:ind w:left="0"/>
        <w:rPr>
          <w:rFonts w:cs="Arial"/>
          <w:sz w:val="22"/>
          <w:szCs w:val="22"/>
        </w:rPr>
      </w:pPr>
    </w:p>
    <w:p w14:paraId="31156230" w14:textId="216A5742" w:rsidR="00A91394" w:rsidRDefault="00A91394">
      <w:pPr>
        <w:suppressAutoHyphens w:val="0"/>
        <w:spacing w:before="0" w:after="0"/>
        <w:jc w:val="left"/>
        <w:rPr>
          <w:rFonts w:cs="Arial"/>
          <w:sz w:val="22"/>
          <w:szCs w:val="22"/>
        </w:rPr>
      </w:pPr>
      <w:r>
        <w:rPr>
          <w:rFonts w:cs="Arial"/>
          <w:sz w:val="22"/>
          <w:szCs w:val="22"/>
        </w:rPr>
        <w:br w:type="page"/>
      </w:r>
    </w:p>
    <w:p w14:paraId="5AE374F3" w14:textId="77777777" w:rsidR="00E419B5" w:rsidRPr="008418BA" w:rsidRDefault="00E419B5" w:rsidP="000646C9">
      <w:pPr>
        <w:pStyle w:val="Zkladntextodsazen"/>
        <w:ind w:left="0"/>
        <w:rPr>
          <w:rFonts w:cs="Arial"/>
          <w:sz w:val="22"/>
          <w:szCs w:val="22"/>
        </w:rPr>
      </w:pPr>
    </w:p>
    <w:p w14:paraId="16810169" w14:textId="6768033F" w:rsidR="00640434" w:rsidRPr="00A91394" w:rsidRDefault="00640434" w:rsidP="000646C9">
      <w:pPr>
        <w:pStyle w:val="Zkladntextodsazen"/>
        <w:ind w:left="0"/>
        <w:rPr>
          <w:rFonts w:cs="Arial"/>
          <w:b/>
          <w:bCs/>
          <w:sz w:val="22"/>
          <w:szCs w:val="22"/>
        </w:rPr>
      </w:pPr>
      <w:r w:rsidRPr="00A91394">
        <w:rPr>
          <w:rFonts w:cs="Arial"/>
          <w:b/>
          <w:bCs/>
          <w:sz w:val="22"/>
          <w:szCs w:val="22"/>
        </w:rPr>
        <w:t>Schéma budov areálu</w:t>
      </w:r>
    </w:p>
    <w:p w14:paraId="6E1FCEA4" w14:textId="77777777" w:rsidR="00640434" w:rsidRPr="008418BA" w:rsidRDefault="00640434" w:rsidP="00640434">
      <w:pPr>
        <w:pStyle w:val="Zkladntextodsazen"/>
        <w:ind w:firstLine="709"/>
        <w:rPr>
          <w:rFonts w:cs="Arial"/>
          <w:sz w:val="22"/>
          <w:szCs w:val="22"/>
        </w:rPr>
      </w:pPr>
    </w:p>
    <w:p w14:paraId="55475DF1" w14:textId="10BD307B" w:rsidR="00640434" w:rsidRPr="008418BA" w:rsidRDefault="00640434" w:rsidP="00640434">
      <w:pPr>
        <w:pStyle w:val="Zkladntextodsazen"/>
        <w:ind w:firstLine="709"/>
        <w:rPr>
          <w:rFonts w:cs="Arial"/>
          <w:sz w:val="22"/>
          <w:szCs w:val="22"/>
        </w:rPr>
      </w:pPr>
      <w:r w:rsidRPr="008418BA">
        <w:rPr>
          <w:rFonts w:cs="Arial"/>
          <w:noProof/>
          <w:sz w:val="22"/>
          <w:szCs w:val="22"/>
          <w:lang w:eastAsia="cs-CZ"/>
        </w:rPr>
        <w:drawing>
          <wp:inline distT="0" distB="0" distL="0" distR="0" wp14:anchorId="7FBBA175" wp14:editId="53370221">
            <wp:extent cx="4305300" cy="5743169"/>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22573" cy="5766211"/>
                    </a:xfrm>
                    <a:prstGeom prst="rect">
                      <a:avLst/>
                    </a:prstGeom>
                    <a:noFill/>
                    <a:ln>
                      <a:noFill/>
                    </a:ln>
                  </pic:spPr>
                </pic:pic>
              </a:graphicData>
            </a:graphic>
          </wp:inline>
        </w:drawing>
      </w:r>
    </w:p>
    <w:p w14:paraId="7DDF9AD9" w14:textId="630A68DD" w:rsidR="00640434" w:rsidRPr="008418BA" w:rsidRDefault="00640434" w:rsidP="005D0B13">
      <w:pPr>
        <w:pStyle w:val="Odstavecseseznamem"/>
        <w:suppressAutoHyphens w:val="0"/>
        <w:spacing w:before="0" w:after="0" w:line="240" w:lineRule="auto"/>
        <w:ind w:hanging="360"/>
        <w:contextualSpacing/>
        <w:jc w:val="left"/>
        <w:rPr>
          <w:rFonts w:ascii="Arial" w:eastAsia="Times New Roman" w:hAnsi="Arial" w:cs="Arial"/>
          <w:b/>
          <w:bCs/>
          <w:lang w:eastAsia="cs-CZ"/>
        </w:rPr>
      </w:pPr>
    </w:p>
    <w:p w14:paraId="2165D747" w14:textId="5B009555" w:rsidR="00E419B5" w:rsidRPr="008418BA" w:rsidRDefault="00E419B5" w:rsidP="005D0B13">
      <w:pPr>
        <w:pStyle w:val="Odstavecseseznamem"/>
        <w:suppressAutoHyphens w:val="0"/>
        <w:spacing w:before="0" w:after="0" w:line="240" w:lineRule="auto"/>
        <w:ind w:hanging="360"/>
        <w:contextualSpacing/>
        <w:jc w:val="left"/>
        <w:rPr>
          <w:rFonts w:ascii="Arial" w:eastAsia="Times New Roman" w:hAnsi="Arial" w:cs="Arial"/>
          <w:b/>
          <w:bCs/>
          <w:lang w:eastAsia="cs-CZ"/>
        </w:rPr>
      </w:pPr>
    </w:p>
    <w:p w14:paraId="406DD637" w14:textId="50BFCAE1" w:rsidR="00E419B5" w:rsidRPr="008418BA" w:rsidRDefault="00E419B5" w:rsidP="005D0B13">
      <w:pPr>
        <w:pStyle w:val="Odstavecseseznamem"/>
        <w:suppressAutoHyphens w:val="0"/>
        <w:spacing w:before="0" w:after="0" w:line="240" w:lineRule="auto"/>
        <w:ind w:hanging="360"/>
        <w:contextualSpacing/>
        <w:jc w:val="left"/>
        <w:rPr>
          <w:rFonts w:ascii="Arial" w:eastAsia="Times New Roman" w:hAnsi="Arial" w:cs="Arial"/>
          <w:b/>
          <w:bCs/>
          <w:lang w:eastAsia="cs-CZ"/>
        </w:rPr>
      </w:pPr>
    </w:p>
    <w:p w14:paraId="2CDC6978" w14:textId="1EC6F4BE" w:rsidR="00E419B5" w:rsidRPr="008418BA" w:rsidRDefault="00E419B5" w:rsidP="005D0B13">
      <w:pPr>
        <w:pStyle w:val="Odstavecseseznamem"/>
        <w:suppressAutoHyphens w:val="0"/>
        <w:spacing w:before="0" w:after="0" w:line="240" w:lineRule="auto"/>
        <w:ind w:hanging="360"/>
        <w:contextualSpacing/>
        <w:jc w:val="left"/>
        <w:rPr>
          <w:rFonts w:ascii="Arial" w:eastAsia="Times New Roman" w:hAnsi="Arial" w:cs="Arial"/>
          <w:b/>
          <w:bCs/>
          <w:lang w:eastAsia="cs-CZ"/>
        </w:rPr>
      </w:pPr>
    </w:p>
    <w:p w14:paraId="51A7CFD3" w14:textId="770E5FEF" w:rsidR="00A91394" w:rsidRDefault="00A91394">
      <w:pPr>
        <w:suppressAutoHyphens w:val="0"/>
        <w:spacing w:before="0" w:after="0"/>
        <w:jc w:val="left"/>
        <w:rPr>
          <w:rFonts w:cs="Arial"/>
          <w:b/>
          <w:bCs/>
          <w:sz w:val="22"/>
          <w:szCs w:val="22"/>
          <w:lang w:eastAsia="cs-CZ"/>
        </w:rPr>
      </w:pPr>
      <w:r>
        <w:rPr>
          <w:rFonts w:cs="Arial"/>
          <w:b/>
          <w:bCs/>
          <w:lang w:eastAsia="cs-CZ"/>
        </w:rPr>
        <w:br w:type="page"/>
      </w:r>
    </w:p>
    <w:p w14:paraId="068C085D" w14:textId="45297C46" w:rsidR="00E419B5" w:rsidRPr="008418BA" w:rsidRDefault="00E419B5" w:rsidP="005D0B13">
      <w:pPr>
        <w:pStyle w:val="Odstavecseseznamem"/>
        <w:suppressAutoHyphens w:val="0"/>
        <w:spacing w:before="0" w:after="0" w:line="240" w:lineRule="auto"/>
        <w:ind w:hanging="360"/>
        <w:contextualSpacing/>
        <w:jc w:val="left"/>
        <w:rPr>
          <w:rFonts w:ascii="Arial" w:eastAsia="Times New Roman" w:hAnsi="Arial" w:cs="Arial"/>
          <w:b/>
          <w:bCs/>
          <w:lang w:eastAsia="cs-CZ"/>
        </w:rPr>
      </w:pPr>
    </w:p>
    <w:p w14:paraId="24E83F63" w14:textId="06446834" w:rsidR="005D0B13" w:rsidRPr="008418BA" w:rsidRDefault="005D0B13" w:rsidP="00C3276F">
      <w:pPr>
        <w:pStyle w:val="Odstavecseseznamem"/>
        <w:numPr>
          <w:ilvl w:val="0"/>
          <w:numId w:val="37"/>
        </w:numPr>
        <w:suppressAutoHyphens w:val="0"/>
        <w:spacing w:before="0" w:after="0" w:line="240" w:lineRule="auto"/>
        <w:contextualSpacing/>
        <w:jc w:val="left"/>
        <w:rPr>
          <w:rFonts w:ascii="Arial" w:eastAsia="Times New Roman" w:hAnsi="Arial" w:cs="Arial"/>
          <w:b/>
          <w:bCs/>
          <w:lang w:eastAsia="cs-CZ"/>
        </w:rPr>
      </w:pPr>
      <w:r w:rsidRPr="008418BA">
        <w:rPr>
          <w:rFonts w:ascii="Arial" w:eastAsia="Times New Roman" w:hAnsi="Arial" w:cs="Arial"/>
          <w:b/>
          <w:bCs/>
          <w:lang w:eastAsia="cs-CZ"/>
        </w:rPr>
        <w:t>Tepelně technické vlastnosti budovy</w:t>
      </w:r>
      <w:bookmarkEnd w:id="2"/>
    </w:p>
    <w:p w14:paraId="01B1DEC8" w14:textId="77777777" w:rsidR="005D0B13" w:rsidRPr="008418BA" w:rsidRDefault="005D0B13" w:rsidP="00C3276F">
      <w:pPr>
        <w:pStyle w:val="Odstavecseseznamem"/>
        <w:suppressAutoHyphens w:val="0"/>
        <w:spacing w:before="0" w:after="0" w:line="240" w:lineRule="auto"/>
        <w:ind w:left="1080"/>
        <w:contextualSpacing/>
        <w:jc w:val="left"/>
        <w:rPr>
          <w:rFonts w:ascii="Arial" w:eastAsia="Times New Roman" w:hAnsi="Arial" w:cs="Arial"/>
          <w:b/>
          <w:bCs/>
          <w:lang w:eastAsia="cs-CZ"/>
        </w:rPr>
      </w:pPr>
    </w:p>
    <w:p w14:paraId="1FBC404D" w14:textId="77777777" w:rsidR="005D0B13" w:rsidRPr="008418BA" w:rsidRDefault="005D0B13" w:rsidP="005D0B13">
      <w:pPr>
        <w:suppressAutoHyphens w:val="0"/>
        <w:spacing w:before="0" w:after="0"/>
        <w:jc w:val="left"/>
        <w:rPr>
          <w:rFonts w:cs="Arial"/>
          <w:sz w:val="22"/>
          <w:szCs w:val="22"/>
          <w:lang w:eastAsia="cs-CZ"/>
        </w:rPr>
      </w:pPr>
      <w:r w:rsidRPr="008418BA">
        <w:rPr>
          <w:rFonts w:cs="Arial"/>
          <w:sz w:val="22"/>
          <w:szCs w:val="22"/>
          <w:lang w:eastAsia="cs-CZ"/>
        </w:rPr>
        <w:t>Hodnocení tepelně technických vlastností budovy je provedeno dle ČSN 73 0540-2:2011 ve dvou úrovních:</w:t>
      </w:r>
    </w:p>
    <w:p w14:paraId="13FB92CF" w14:textId="77777777" w:rsidR="005D0B13" w:rsidRPr="008418BA" w:rsidRDefault="005D0B13" w:rsidP="005D0B13">
      <w:pPr>
        <w:numPr>
          <w:ilvl w:val="0"/>
          <w:numId w:val="32"/>
        </w:numPr>
        <w:suppressAutoHyphens w:val="0"/>
        <w:spacing w:before="0" w:after="0"/>
        <w:ind w:left="0" w:firstLine="0"/>
        <w:jc w:val="left"/>
        <w:rPr>
          <w:rFonts w:cs="Arial"/>
          <w:sz w:val="22"/>
          <w:szCs w:val="22"/>
          <w:lang w:eastAsia="cs-CZ"/>
        </w:rPr>
      </w:pPr>
      <w:r w:rsidRPr="008418BA">
        <w:rPr>
          <w:rFonts w:cs="Arial"/>
          <w:sz w:val="22"/>
          <w:szCs w:val="22"/>
          <w:lang w:eastAsia="cs-CZ"/>
        </w:rPr>
        <w:t>Hodnocení jednotlivých konstrukcí obálky budovy</w:t>
      </w:r>
    </w:p>
    <w:p w14:paraId="353BC898" w14:textId="497B3538" w:rsidR="005D0B13" w:rsidRPr="008418BA" w:rsidRDefault="005D0B13" w:rsidP="005D0B13">
      <w:pPr>
        <w:numPr>
          <w:ilvl w:val="0"/>
          <w:numId w:val="32"/>
        </w:numPr>
        <w:suppressAutoHyphens w:val="0"/>
        <w:spacing w:before="0" w:after="0"/>
        <w:ind w:left="0" w:firstLine="0"/>
        <w:jc w:val="left"/>
        <w:rPr>
          <w:rFonts w:cs="Arial"/>
          <w:sz w:val="22"/>
          <w:szCs w:val="22"/>
          <w:lang w:eastAsia="cs-CZ"/>
        </w:rPr>
      </w:pPr>
      <w:r w:rsidRPr="008418BA">
        <w:rPr>
          <w:rFonts w:cs="Arial"/>
          <w:sz w:val="22"/>
          <w:szCs w:val="22"/>
          <w:lang w:eastAsia="cs-CZ"/>
        </w:rPr>
        <w:t>Hodnocení obálky budovy jako celku</w:t>
      </w:r>
    </w:p>
    <w:p w14:paraId="518B4E4D" w14:textId="77777777" w:rsidR="005D0B13" w:rsidRPr="008418BA" w:rsidRDefault="005D0B13" w:rsidP="005D0B13">
      <w:pPr>
        <w:ind w:firstLine="709"/>
        <w:rPr>
          <w:rFonts w:eastAsia="Lucida Sans Unicode" w:cs="Arial"/>
          <w:sz w:val="22"/>
          <w:szCs w:val="22"/>
        </w:rPr>
      </w:pPr>
    </w:p>
    <w:p w14:paraId="6847CD11" w14:textId="77777777" w:rsidR="005D0B13" w:rsidRPr="008418BA" w:rsidRDefault="005D0B13" w:rsidP="005D0B13">
      <w:pPr>
        <w:pStyle w:val="Nadpis3"/>
        <w:numPr>
          <w:ilvl w:val="0"/>
          <w:numId w:val="0"/>
        </w:numPr>
        <w:rPr>
          <w:sz w:val="22"/>
          <w:szCs w:val="22"/>
        </w:rPr>
      </w:pPr>
      <w:bookmarkStart w:id="3" w:name="_Toc371016305"/>
      <w:bookmarkStart w:id="4" w:name="_Toc31345363"/>
      <w:bookmarkStart w:id="5" w:name="_Toc56882049"/>
      <w:bookmarkStart w:id="6" w:name="_Toc73342168"/>
      <w:r w:rsidRPr="008418BA">
        <w:rPr>
          <w:sz w:val="22"/>
          <w:szCs w:val="22"/>
        </w:rPr>
        <w:t>Hodnocení konstrukcí povrchové obálky</w:t>
      </w:r>
      <w:bookmarkEnd w:id="3"/>
      <w:bookmarkEnd w:id="4"/>
      <w:bookmarkEnd w:id="5"/>
      <w:bookmarkEnd w:id="6"/>
    </w:p>
    <w:p w14:paraId="11344F17" w14:textId="77777777" w:rsidR="005D0B13" w:rsidRPr="008418BA" w:rsidRDefault="005D0B13" w:rsidP="005D0B13">
      <w:pPr>
        <w:pStyle w:val="Zkladntextodsazen"/>
        <w:rPr>
          <w:rFonts w:cs="Arial"/>
          <w:sz w:val="22"/>
          <w:szCs w:val="22"/>
        </w:rPr>
      </w:pPr>
      <w:r w:rsidRPr="008418BA">
        <w:rPr>
          <w:rFonts w:cs="Arial"/>
          <w:sz w:val="22"/>
          <w:szCs w:val="22"/>
        </w:rPr>
        <w:t>Dle požadavků ČSN 73 0540-2:2011 musí budova vyjadřovat základní požadavek na úsporu energie budovy s ohledem na její životnost a provozní účely. Tyto požadavky se hodnotí normovými požadovanými hodnotami součinitele prostupu tepla pro jednotlivé konstrukce ochlazovaných ploch.</w:t>
      </w:r>
    </w:p>
    <w:p w14:paraId="1ECAE0C7" w14:textId="77777777" w:rsidR="005D0B13" w:rsidRPr="008418BA" w:rsidRDefault="005D0B13" w:rsidP="005D0B13">
      <w:pPr>
        <w:pStyle w:val="Zkladntextodsazen"/>
        <w:ind w:firstLine="709"/>
        <w:rPr>
          <w:rFonts w:cs="Arial"/>
          <w:sz w:val="22"/>
          <w:szCs w:val="22"/>
        </w:rPr>
      </w:pPr>
    </w:p>
    <w:p w14:paraId="681DE757" w14:textId="3FCA8485" w:rsidR="005D0B13" w:rsidRPr="008418BA" w:rsidRDefault="005D0B13" w:rsidP="005D0B13">
      <w:pPr>
        <w:pStyle w:val="Zkladntextodsazen"/>
        <w:ind w:firstLine="709"/>
        <w:rPr>
          <w:rFonts w:cs="Arial"/>
          <w:sz w:val="22"/>
          <w:szCs w:val="22"/>
        </w:rPr>
      </w:pPr>
      <w:r w:rsidRPr="008418BA">
        <w:rPr>
          <w:rFonts w:cs="Arial"/>
          <w:sz w:val="22"/>
          <w:szCs w:val="22"/>
        </w:rPr>
        <w:t>Tabulka č. 1 – Energetická náročnost konstrukcí obálky budovy dle ČSN 73 0540-2:2011 (orientační výběr)</w:t>
      </w:r>
    </w:p>
    <w:p w14:paraId="5E40E585" w14:textId="77777777" w:rsidR="005D0B13" w:rsidRPr="008418BA" w:rsidRDefault="005D0B13" w:rsidP="005D0B13">
      <w:pPr>
        <w:ind w:firstLine="709"/>
        <w:rPr>
          <w:rFonts w:eastAsia="Lucida Sans Unicode" w:cs="Arial"/>
          <w:sz w:val="22"/>
          <w:szCs w:val="22"/>
        </w:rPr>
      </w:pPr>
    </w:p>
    <w:p w14:paraId="7AB21540" w14:textId="09462ADF" w:rsidR="005D0B13" w:rsidRPr="008418BA" w:rsidRDefault="00386B3F" w:rsidP="005D0B13">
      <w:pPr>
        <w:ind w:firstLine="709"/>
        <w:rPr>
          <w:rFonts w:eastAsia="Lucida Sans Unicode" w:cs="Arial"/>
          <w:sz w:val="22"/>
          <w:szCs w:val="22"/>
        </w:rPr>
      </w:pPr>
      <w:r>
        <w:rPr>
          <w:rFonts w:eastAsia="Lucida Sans Unicode" w:cs="Arial"/>
          <w:noProof/>
          <w:sz w:val="22"/>
          <w:szCs w:val="22"/>
        </w:rPr>
        <w:drawing>
          <wp:inline distT="0" distB="0" distL="0" distR="0" wp14:anchorId="565F5C32" wp14:editId="484B3BE9">
            <wp:extent cx="5210175" cy="2343150"/>
            <wp:effectExtent l="0" t="0" r="9525" b="0"/>
            <wp:docPr id="1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10175" cy="2343150"/>
                    </a:xfrm>
                    <a:prstGeom prst="rect">
                      <a:avLst/>
                    </a:prstGeom>
                    <a:noFill/>
                    <a:ln>
                      <a:noFill/>
                    </a:ln>
                  </pic:spPr>
                </pic:pic>
              </a:graphicData>
            </a:graphic>
          </wp:inline>
        </w:drawing>
      </w:r>
    </w:p>
    <w:p w14:paraId="1CE634B5" w14:textId="77777777" w:rsidR="005D0B13" w:rsidRPr="008418BA" w:rsidRDefault="005D0B13" w:rsidP="005D0B13">
      <w:pPr>
        <w:ind w:firstLine="709"/>
        <w:rPr>
          <w:rFonts w:eastAsia="Lucida Sans Unicode" w:cs="Arial"/>
          <w:sz w:val="22"/>
          <w:szCs w:val="22"/>
        </w:rPr>
      </w:pPr>
    </w:p>
    <w:p w14:paraId="4680D25B" w14:textId="77777777" w:rsidR="005D0B13" w:rsidRPr="008418BA" w:rsidRDefault="005D0B13" w:rsidP="005D0B13">
      <w:pPr>
        <w:pStyle w:val="Zkladntextodsazen"/>
        <w:ind w:firstLine="709"/>
        <w:rPr>
          <w:rFonts w:cs="Arial"/>
          <w:sz w:val="22"/>
          <w:szCs w:val="22"/>
        </w:rPr>
      </w:pPr>
      <w:r w:rsidRPr="008418BA">
        <w:rPr>
          <w:rFonts w:cs="Arial"/>
          <w:sz w:val="22"/>
          <w:szCs w:val="22"/>
          <w:u w:val="single"/>
        </w:rPr>
        <w:t>Obvodové stěny</w:t>
      </w:r>
      <w:r w:rsidRPr="008418BA">
        <w:rPr>
          <w:rFonts w:cs="Arial"/>
          <w:sz w:val="22"/>
          <w:szCs w:val="22"/>
        </w:rPr>
        <w:t xml:space="preserve"> budov jsou vystavěny z plynosilikátu tl. 300 mm nebo smíšeného zdiva tvořeného betonovými sloupy s plynosilikátovou výplní tl. 300 mm. </w:t>
      </w:r>
    </w:p>
    <w:p w14:paraId="5712B54A" w14:textId="77777777" w:rsidR="005D0B13" w:rsidRPr="008418BA" w:rsidRDefault="005D0B13" w:rsidP="005D0B13">
      <w:pPr>
        <w:pStyle w:val="Zkladntextodsazen"/>
        <w:ind w:firstLine="709"/>
        <w:rPr>
          <w:rFonts w:cs="Arial"/>
          <w:sz w:val="22"/>
          <w:szCs w:val="22"/>
        </w:rPr>
      </w:pPr>
    </w:p>
    <w:p w14:paraId="03C1B59F" w14:textId="77777777" w:rsidR="005D0B13" w:rsidRPr="008418BA" w:rsidRDefault="005D0B13" w:rsidP="005D0B13">
      <w:pPr>
        <w:pStyle w:val="Zkladntextodsazen"/>
        <w:ind w:firstLine="709"/>
        <w:rPr>
          <w:rFonts w:cs="Arial"/>
          <w:sz w:val="22"/>
          <w:szCs w:val="22"/>
        </w:rPr>
      </w:pPr>
      <w:r w:rsidRPr="008418BA">
        <w:rPr>
          <w:rFonts w:cs="Arial"/>
          <w:sz w:val="22"/>
          <w:szCs w:val="22"/>
          <w:u w:val="single"/>
        </w:rPr>
        <w:t>Střechy</w:t>
      </w:r>
      <w:r w:rsidRPr="008418BA">
        <w:rPr>
          <w:rFonts w:cs="Arial"/>
          <w:sz w:val="22"/>
          <w:szCs w:val="22"/>
        </w:rPr>
        <w:t xml:space="preserve"> - budovy jsou zastřešeny plochými jednoplášťovými nebo dvouplášťovými střechami, stropní konstrukce jsou železobetonové.</w:t>
      </w:r>
    </w:p>
    <w:p w14:paraId="39615128" w14:textId="77777777" w:rsidR="005D0B13" w:rsidRPr="008418BA" w:rsidRDefault="005D0B13" w:rsidP="005D0B13">
      <w:pPr>
        <w:pStyle w:val="Zkladntextodsazen"/>
        <w:rPr>
          <w:rFonts w:cs="Arial"/>
          <w:sz w:val="22"/>
          <w:szCs w:val="22"/>
        </w:rPr>
      </w:pPr>
      <w:r w:rsidRPr="008418BA">
        <w:rPr>
          <w:rFonts w:cs="Arial"/>
          <w:sz w:val="22"/>
          <w:szCs w:val="22"/>
        </w:rPr>
        <w:t xml:space="preserve">Střecha hlavní budovy je zateplena 160 mm minerální vlny a polystyrénovými deskami tl. 50 mm, střecha administrativní budovy vlevo od hlavní budovy a šaten 1 u gymnastické haly je zateplena 160 mm minerální vlny. Střecha bytu je zateplena 150 mm minerální vlny, střecha sauny polystyrénovými deskami tl. 100 mm, střecha výměníkové stanice polystyrénovými deskami tl. 50 mm. Všechny střechy sportovních hal jsou zateplené 100 mm minerální vlny, ale pouze gymnastická a badmintonová hala má novou střešní izolační folii z měkčeného PVC. Ve skladbě žádné střechy sportovní haly nebyla nalezena parozábrana. Střecha restaurace a šaten 2 a 3 (šatny u badmintonové haly a haly míčových sportů) nejsou dosud opatřeny žádnou tepelnou izolací. </w:t>
      </w:r>
    </w:p>
    <w:p w14:paraId="65732E71" w14:textId="6F05A2A3" w:rsidR="005D0B13" w:rsidRPr="008418BA" w:rsidRDefault="005D0B13" w:rsidP="005D0B13">
      <w:pPr>
        <w:pStyle w:val="Zkladntextodsazen"/>
        <w:rPr>
          <w:rFonts w:cs="Arial"/>
          <w:sz w:val="22"/>
          <w:szCs w:val="22"/>
        </w:rPr>
      </w:pPr>
    </w:p>
    <w:p w14:paraId="0EC986C3" w14:textId="77777777" w:rsidR="005D0B13" w:rsidRPr="008418BA" w:rsidRDefault="005D0B13" w:rsidP="005D0B13">
      <w:pPr>
        <w:pStyle w:val="Zkladntextodsazen"/>
        <w:rPr>
          <w:rFonts w:cs="Arial"/>
          <w:sz w:val="22"/>
          <w:szCs w:val="22"/>
        </w:rPr>
      </w:pPr>
      <w:r w:rsidRPr="008418BA">
        <w:rPr>
          <w:rFonts w:cs="Arial"/>
          <w:sz w:val="22"/>
          <w:szCs w:val="22"/>
          <w:u w:val="single"/>
        </w:rPr>
        <w:lastRenderedPageBreak/>
        <w:t>Otvorové výplně</w:t>
      </w:r>
      <w:r w:rsidRPr="008418BA">
        <w:rPr>
          <w:rFonts w:cs="Arial"/>
          <w:sz w:val="22"/>
          <w:szCs w:val="22"/>
        </w:rPr>
        <w:t xml:space="preserve"> - většina původních dřevěných a kovových oken již byla vyměněna za plastová okna s izolačním dvojsklem. Pouze ve výměníkové stanici jsou kovová okna se dvěma skly a v šatnách haly míčových sportů jsou dřevěná okna zdvojená. </w:t>
      </w:r>
    </w:p>
    <w:p w14:paraId="0FB4F06A" w14:textId="77777777" w:rsidR="005D0B13" w:rsidRPr="008418BA" w:rsidRDefault="005D0B13" w:rsidP="005D0B13">
      <w:pPr>
        <w:pStyle w:val="Zkladntextodsazen"/>
        <w:rPr>
          <w:rFonts w:cs="Arial"/>
          <w:sz w:val="22"/>
          <w:szCs w:val="22"/>
        </w:rPr>
      </w:pPr>
      <w:r w:rsidRPr="008418BA">
        <w:rPr>
          <w:rFonts w:cs="Arial"/>
          <w:sz w:val="22"/>
          <w:szCs w:val="22"/>
        </w:rPr>
        <w:t>Následující tabulka představuje základní technické vlastnosti jednotlivých konstrukcí obálky budovy, vč. jejich hodnocení dle požadavků ČSN 73 0540-2:2011.</w:t>
      </w:r>
    </w:p>
    <w:p w14:paraId="2B5AF896" w14:textId="77777777" w:rsidR="005D0B13" w:rsidRPr="008418BA" w:rsidRDefault="005D0B13" w:rsidP="005D0B13">
      <w:pPr>
        <w:pStyle w:val="Zkladntextodsazen"/>
        <w:ind w:firstLine="709"/>
        <w:rPr>
          <w:rFonts w:cs="Arial"/>
          <w:sz w:val="22"/>
          <w:szCs w:val="22"/>
        </w:rPr>
      </w:pPr>
    </w:p>
    <w:p w14:paraId="5BFF4F42" w14:textId="352C452D" w:rsidR="005D0B13" w:rsidRPr="008418BA" w:rsidRDefault="005D0B13" w:rsidP="005D0B13">
      <w:pPr>
        <w:pStyle w:val="Zkladntextodsazen"/>
        <w:ind w:firstLine="709"/>
        <w:rPr>
          <w:rFonts w:cs="Arial"/>
          <w:sz w:val="22"/>
          <w:szCs w:val="22"/>
        </w:rPr>
      </w:pPr>
      <w:r w:rsidRPr="008418BA">
        <w:rPr>
          <w:rFonts w:cs="Arial"/>
          <w:sz w:val="22"/>
          <w:szCs w:val="22"/>
        </w:rPr>
        <w:t>Tabulka č. 2 – Tepelně technické vlastnosti konstrukcí obálky budovy ve stávajícím stavu</w:t>
      </w:r>
    </w:p>
    <w:p w14:paraId="6C907CBA" w14:textId="77777777" w:rsidR="005D0B13" w:rsidRPr="008418BA" w:rsidRDefault="005D0B13" w:rsidP="005D0B13">
      <w:pPr>
        <w:ind w:firstLine="709"/>
        <w:rPr>
          <w:rFonts w:cs="Arial"/>
          <w:sz w:val="22"/>
          <w:szCs w:val="22"/>
        </w:rPr>
      </w:pPr>
    </w:p>
    <w:p w14:paraId="7E0DDF08" w14:textId="59C54317" w:rsidR="005D0B13" w:rsidRPr="008418BA" w:rsidRDefault="00386B3F" w:rsidP="005D0B13">
      <w:pPr>
        <w:ind w:firstLine="709"/>
        <w:rPr>
          <w:rFonts w:eastAsia="Lucida Sans Unicode" w:cs="Arial"/>
          <w:sz w:val="22"/>
          <w:szCs w:val="22"/>
        </w:rPr>
      </w:pPr>
      <w:r>
        <w:rPr>
          <w:rFonts w:eastAsia="Lucida Sans Unicode" w:cs="Arial"/>
          <w:noProof/>
          <w:sz w:val="22"/>
          <w:szCs w:val="22"/>
        </w:rPr>
        <w:drawing>
          <wp:inline distT="0" distB="0" distL="0" distR="0" wp14:anchorId="615DE859" wp14:editId="5FD7181F">
            <wp:extent cx="4838700" cy="5905500"/>
            <wp:effectExtent l="0" t="0" r="0" b="0"/>
            <wp:docPr id="1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38700" cy="5905500"/>
                    </a:xfrm>
                    <a:prstGeom prst="rect">
                      <a:avLst/>
                    </a:prstGeom>
                    <a:noFill/>
                    <a:ln>
                      <a:noFill/>
                    </a:ln>
                  </pic:spPr>
                </pic:pic>
              </a:graphicData>
            </a:graphic>
          </wp:inline>
        </w:drawing>
      </w:r>
    </w:p>
    <w:p w14:paraId="753232A9" w14:textId="77777777" w:rsidR="005D0B13" w:rsidRPr="008418BA" w:rsidRDefault="005D0B13" w:rsidP="005D0B13">
      <w:pPr>
        <w:ind w:firstLine="709"/>
        <w:rPr>
          <w:rFonts w:cs="Arial"/>
          <w:sz w:val="22"/>
          <w:szCs w:val="22"/>
          <w:lang w:eastAsia="x-none"/>
        </w:rPr>
      </w:pPr>
    </w:p>
    <w:p w14:paraId="21CE67DF" w14:textId="77777777" w:rsidR="005D0B13" w:rsidRPr="008418BA" w:rsidRDefault="005D0B13" w:rsidP="005D0B13">
      <w:pPr>
        <w:ind w:firstLine="709"/>
        <w:rPr>
          <w:rFonts w:cs="Arial"/>
          <w:sz w:val="22"/>
          <w:szCs w:val="22"/>
          <w:lang w:eastAsia="x-none"/>
        </w:rPr>
      </w:pPr>
      <w:r w:rsidRPr="008418BA">
        <w:rPr>
          <w:rFonts w:cs="Arial"/>
          <w:sz w:val="22"/>
          <w:szCs w:val="22"/>
          <w:lang w:eastAsia="x-none"/>
        </w:rPr>
        <w:t>Výše uvedené konstrukce vesměs nevyhovují požadovaným hodnotám dle ČSN 73 0540 – 2:2011 na funkční požadavky tepelné ochrany budov.</w:t>
      </w:r>
    </w:p>
    <w:p w14:paraId="4DE53533" w14:textId="66C92D64" w:rsidR="005D0B13" w:rsidRDefault="005D0B13" w:rsidP="005D0B13">
      <w:pPr>
        <w:jc w:val="center"/>
        <w:rPr>
          <w:rFonts w:cs="Arial"/>
          <w:sz w:val="22"/>
          <w:szCs w:val="22"/>
          <w:highlight w:val="yellow"/>
        </w:rPr>
      </w:pPr>
    </w:p>
    <w:p w14:paraId="4EDF40A0" w14:textId="77777777" w:rsidR="008418BA" w:rsidRPr="008418BA" w:rsidRDefault="008418BA" w:rsidP="005D0B13">
      <w:pPr>
        <w:jc w:val="center"/>
        <w:rPr>
          <w:rFonts w:cs="Arial"/>
          <w:sz w:val="22"/>
          <w:szCs w:val="22"/>
          <w:highlight w:val="yellow"/>
        </w:rPr>
      </w:pPr>
    </w:p>
    <w:p w14:paraId="6D36C44F" w14:textId="77777777" w:rsidR="005D0B13" w:rsidRPr="008418BA" w:rsidRDefault="005D0B13" w:rsidP="005D0B13">
      <w:pPr>
        <w:pStyle w:val="Nadpis3"/>
        <w:numPr>
          <w:ilvl w:val="0"/>
          <w:numId w:val="0"/>
        </w:numPr>
        <w:rPr>
          <w:sz w:val="22"/>
          <w:szCs w:val="22"/>
        </w:rPr>
      </w:pPr>
      <w:bookmarkStart w:id="7" w:name="_Toc162915333"/>
      <w:bookmarkStart w:id="8" w:name="_Toc165878387"/>
      <w:bookmarkStart w:id="9" w:name="_Toc179872626"/>
      <w:bookmarkStart w:id="10" w:name="_Toc311697376"/>
      <w:bookmarkStart w:id="11" w:name="_Toc314459456"/>
      <w:bookmarkStart w:id="12" w:name="_Toc324059974"/>
      <w:bookmarkStart w:id="13" w:name="_Toc324147007"/>
      <w:bookmarkStart w:id="14" w:name="_Toc371016306"/>
      <w:bookmarkStart w:id="15" w:name="_Toc31345364"/>
      <w:bookmarkStart w:id="16" w:name="_Toc56882050"/>
      <w:bookmarkStart w:id="17" w:name="_Toc73342169"/>
      <w:r w:rsidRPr="008418BA">
        <w:rPr>
          <w:sz w:val="22"/>
          <w:szCs w:val="22"/>
        </w:rPr>
        <w:t>Hodnocení tepelně technických vlastností budov</w:t>
      </w:r>
      <w:bookmarkEnd w:id="7"/>
      <w:bookmarkEnd w:id="8"/>
      <w:bookmarkEnd w:id="9"/>
      <w:bookmarkEnd w:id="10"/>
      <w:bookmarkEnd w:id="11"/>
      <w:bookmarkEnd w:id="12"/>
      <w:bookmarkEnd w:id="13"/>
      <w:bookmarkEnd w:id="14"/>
      <w:r w:rsidRPr="008418BA">
        <w:rPr>
          <w:sz w:val="22"/>
          <w:szCs w:val="22"/>
        </w:rPr>
        <w:t>y</w:t>
      </w:r>
      <w:bookmarkEnd w:id="15"/>
      <w:bookmarkEnd w:id="16"/>
      <w:bookmarkEnd w:id="17"/>
    </w:p>
    <w:p w14:paraId="69160248" w14:textId="77777777" w:rsidR="005D0B13" w:rsidRPr="008418BA" w:rsidRDefault="005D0B13" w:rsidP="005D0B13">
      <w:pPr>
        <w:ind w:firstLine="709"/>
        <w:rPr>
          <w:rFonts w:eastAsia="Lucida Sans Unicode" w:cs="Arial"/>
          <w:sz w:val="22"/>
          <w:szCs w:val="22"/>
        </w:rPr>
      </w:pPr>
    </w:p>
    <w:p w14:paraId="0C628077" w14:textId="0B15F6B4" w:rsidR="005D0B13" w:rsidRPr="008418BA" w:rsidRDefault="005D0B13" w:rsidP="005D0B13">
      <w:pPr>
        <w:pStyle w:val="Zkladntextodsazen"/>
        <w:ind w:firstLine="709"/>
        <w:rPr>
          <w:rFonts w:cs="Arial"/>
          <w:sz w:val="22"/>
          <w:szCs w:val="22"/>
        </w:rPr>
      </w:pPr>
      <w:r w:rsidRPr="008418BA">
        <w:rPr>
          <w:rFonts w:cs="Arial"/>
          <w:sz w:val="22"/>
          <w:szCs w:val="22"/>
        </w:rPr>
        <w:t>Pro hodnocení budovy jako celku ve smyslu požadavků ČSN 73 0540-2:2011 slouží měrný součinitel prostupu tepla „referenční budovy“ U</w:t>
      </w:r>
      <w:r w:rsidRPr="008418BA">
        <w:rPr>
          <w:rFonts w:cs="Arial"/>
          <w:sz w:val="22"/>
          <w:szCs w:val="22"/>
          <w:vertAlign w:val="subscript"/>
        </w:rPr>
        <w:t>em,N,20vyp</w:t>
      </w:r>
      <w:r w:rsidRPr="008418BA">
        <w:rPr>
          <w:rFonts w:cs="Arial"/>
          <w:sz w:val="22"/>
          <w:szCs w:val="22"/>
        </w:rPr>
        <w:t>., vyjádřenými v [W/(m</w:t>
      </w:r>
      <w:r w:rsidRPr="008418BA">
        <w:rPr>
          <w:rFonts w:cs="Arial"/>
          <w:sz w:val="22"/>
          <w:szCs w:val="22"/>
          <w:vertAlign w:val="superscript"/>
        </w:rPr>
        <w:t>2</w:t>
      </w:r>
      <w:r w:rsidRPr="008418BA">
        <w:rPr>
          <w:rFonts w:cs="Arial"/>
          <w:sz w:val="22"/>
          <w:szCs w:val="22"/>
        </w:rPr>
        <w:t xml:space="preserve">.K)] ve vztahu k vypočítané měrné ztrátě </w:t>
      </w:r>
      <w:r w:rsidR="00B22DA4">
        <w:rPr>
          <w:rFonts w:cs="Arial"/>
          <w:sz w:val="22"/>
          <w:szCs w:val="22"/>
        </w:rPr>
        <w:t>H</w:t>
      </w:r>
      <w:r w:rsidR="00B22DA4" w:rsidRPr="00B22DA4">
        <w:rPr>
          <w:rFonts w:cs="Arial"/>
          <w:sz w:val="22"/>
          <w:szCs w:val="22"/>
          <w:vertAlign w:val="subscript"/>
        </w:rPr>
        <w:t>T</w:t>
      </w:r>
      <w:r w:rsidR="00B22DA4">
        <w:rPr>
          <w:rFonts w:cs="Arial"/>
          <w:sz w:val="22"/>
          <w:szCs w:val="22"/>
        </w:rPr>
        <w:t xml:space="preserve"> </w:t>
      </w:r>
      <w:r w:rsidRPr="008418BA">
        <w:rPr>
          <w:rFonts w:cs="Arial"/>
          <w:sz w:val="22"/>
          <w:szCs w:val="22"/>
        </w:rPr>
        <w:t>prostupem tepla U</w:t>
      </w:r>
      <w:r w:rsidRPr="008418BA">
        <w:rPr>
          <w:rFonts w:cs="Arial"/>
          <w:sz w:val="22"/>
          <w:szCs w:val="22"/>
          <w:vertAlign w:val="subscript"/>
        </w:rPr>
        <w:t>em</w:t>
      </w:r>
      <w:r w:rsidRPr="008418BA">
        <w:rPr>
          <w:rFonts w:cs="Arial"/>
          <w:sz w:val="22"/>
          <w:szCs w:val="22"/>
        </w:rPr>
        <w:t>, vyjádřeným v [W/(m</w:t>
      </w:r>
      <w:r w:rsidRPr="008418BA">
        <w:rPr>
          <w:rFonts w:cs="Arial"/>
          <w:sz w:val="22"/>
          <w:szCs w:val="22"/>
          <w:vertAlign w:val="superscript"/>
        </w:rPr>
        <w:t>2</w:t>
      </w:r>
      <w:r w:rsidRPr="008418BA">
        <w:rPr>
          <w:rFonts w:cs="Arial"/>
          <w:sz w:val="22"/>
          <w:szCs w:val="22"/>
        </w:rPr>
        <w:t>.K)].</w:t>
      </w:r>
    </w:p>
    <w:p w14:paraId="39E715D2" w14:textId="77777777" w:rsidR="005D0B13" w:rsidRPr="008418BA" w:rsidRDefault="005D0B13" w:rsidP="005D0B13">
      <w:pPr>
        <w:pStyle w:val="Zkladntextodsazen"/>
        <w:ind w:firstLine="709"/>
        <w:rPr>
          <w:rFonts w:cs="Arial"/>
          <w:sz w:val="22"/>
          <w:szCs w:val="22"/>
        </w:rPr>
      </w:pPr>
    </w:p>
    <w:p w14:paraId="713CE2CB" w14:textId="7D17DDDA" w:rsidR="005D0B13" w:rsidRPr="008418BA" w:rsidRDefault="005D0B13" w:rsidP="005D0B13">
      <w:pPr>
        <w:pStyle w:val="Zkladntextodsazen"/>
        <w:ind w:firstLine="709"/>
        <w:rPr>
          <w:rFonts w:cs="Arial"/>
          <w:sz w:val="22"/>
          <w:szCs w:val="22"/>
        </w:rPr>
      </w:pPr>
      <w:r w:rsidRPr="008418BA">
        <w:rPr>
          <w:rFonts w:cs="Arial"/>
          <w:sz w:val="22"/>
          <w:szCs w:val="22"/>
        </w:rPr>
        <w:t>Tabulka č. 3 – Tepelně technické vlastnosti obálky budovy ve stávajícím stavu</w:t>
      </w:r>
    </w:p>
    <w:p w14:paraId="47D566DA" w14:textId="77777777" w:rsidR="005D0B13" w:rsidRPr="008418BA" w:rsidRDefault="005D0B13" w:rsidP="005D0B13">
      <w:pPr>
        <w:ind w:firstLine="709"/>
        <w:rPr>
          <w:rFonts w:cs="Arial"/>
          <w:sz w:val="22"/>
          <w:szCs w:val="22"/>
        </w:rPr>
      </w:pPr>
    </w:p>
    <w:p w14:paraId="60D7A29E" w14:textId="0B3675E2" w:rsidR="005D0B13" w:rsidRPr="008418BA" w:rsidRDefault="00386B3F" w:rsidP="005D0B13">
      <w:pPr>
        <w:ind w:firstLine="709"/>
        <w:rPr>
          <w:rFonts w:eastAsia="Lucida Sans Unicode" w:cs="Arial"/>
          <w:sz w:val="22"/>
          <w:szCs w:val="22"/>
        </w:rPr>
      </w:pPr>
      <w:r>
        <w:rPr>
          <w:rFonts w:eastAsia="Lucida Sans Unicode" w:cs="Arial"/>
          <w:noProof/>
          <w:sz w:val="22"/>
          <w:szCs w:val="22"/>
        </w:rPr>
        <w:drawing>
          <wp:inline distT="0" distB="0" distL="0" distR="0" wp14:anchorId="7FA66D0C" wp14:editId="0CBB5EF4">
            <wp:extent cx="5438775" cy="1838325"/>
            <wp:effectExtent l="0" t="0" r="9525" b="9525"/>
            <wp:docPr id="11"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38775" cy="1838325"/>
                    </a:xfrm>
                    <a:prstGeom prst="rect">
                      <a:avLst/>
                    </a:prstGeom>
                    <a:noFill/>
                    <a:ln>
                      <a:noFill/>
                    </a:ln>
                  </pic:spPr>
                </pic:pic>
              </a:graphicData>
            </a:graphic>
          </wp:inline>
        </w:drawing>
      </w:r>
    </w:p>
    <w:p w14:paraId="4B86770B" w14:textId="77777777" w:rsidR="005D0B13" w:rsidRPr="008418BA" w:rsidRDefault="005D0B13" w:rsidP="005D0B13">
      <w:pPr>
        <w:pStyle w:val="Zkladntextodsazen"/>
        <w:ind w:firstLine="709"/>
        <w:rPr>
          <w:rFonts w:cs="Arial"/>
          <w:sz w:val="22"/>
          <w:szCs w:val="22"/>
        </w:rPr>
      </w:pPr>
    </w:p>
    <w:p w14:paraId="0091AD34" w14:textId="77777777" w:rsidR="005D0B13" w:rsidRPr="008418BA" w:rsidRDefault="005D0B13" w:rsidP="005D0B13">
      <w:pPr>
        <w:pStyle w:val="Zkladntextodsazen"/>
        <w:ind w:firstLine="709"/>
        <w:rPr>
          <w:rFonts w:cs="Arial"/>
          <w:sz w:val="22"/>
          <w:szCs w:val="22"/>
        </w:rPr>
      </w:pPr>
      <w:r w:rsidRPr="008418BA">
        <w:rPr>
          <w:rFonts w:cs="Arial"/>
          <w:sz w:val="22"/>
          <w:szCs w:val="22"/>
        </w:rPr>
        <w:t>Budova jako celek nevyhovuje stávajícím požadavkům na měrný součinitel prostupu tepla, požadovaná hodnota je překročena více než 3 krát.</w:t>
      </w:r>
    </w:p>
    <w:p w14:paraId="6FAE4CF3" w14:textId="77777777" w:rsidR="005D0B13" w:rsidRPr="008418BA" w:rsidRDefault="005D0B13" w:rsidP="005D0B13">
      <w:pPr>
        <w:pStyle w:val="Zkladntextodsazen"/>
        <w:ind w:firstLine="709"/>
        <w:rPr>
          <w:rFonts w:cs="Arial"/>
          <w:sz w:val="22"/>
          <w:szCs w:val="22"/>
        </w:rPr>
      </w:pPr>
      <w:r w:rsidRPr="008418BA">
        <w:rPr>
          <w:rFonts w:cs="Arial"/>
          <w:sz w:val="22"/>
          <w:szCs w:val="22"/>
        </w:rPr>
        <w:t>Pro další výpočty je zpracována a představena tabulka výpočtu potřeby tepla („podle Ing. Ptákové“) na základě tepelné ztráty, úrovně regulace a vnitřních a venkovních teplot.</w:t>
      </w:r>
    </w:p>
    <w:p w14:paraId="0CCAF4CD" w14:textId="5E3DA158" w:rsidR="005D0B13" w:rsidRPr="008418BA" w:rsidRDefault="005D0B13" w:rsidP="005D0B13">
      <w:pPr>
        <w:pStyle w:val="Zkladntextodsazen"/>
        <w:ind w:firstLine="709"/>
        <w:rPr>
          <w:rFonts w:cs="Arial"/>
          <w:sz w:val="22"/>
          <w:szCs w:val="22"/>
        </w:rPr>
      </w:pPr>
    </w:p>
    <w:p w14:paraId="611E187D" w14:textId="613171EE" w:rsidR="005D0B13" w:rsidRPr="008418BA" w:rsidRDefault="005D0B13" w:rsidP="005D0B13">
      <w:pPr>
        <w:pStyle w:val="Zkladntextodsazen"/>
        <w:ind w:firstLine="709"/>
        <w:rPr>
          <w:rFonts w:cs="Arial"/>
          <w:sz w:val="22"/>
          <w:szCs w:val="22"/>
        </w:rPr>
      </w:pPr>
      <w:r w:rsidRPr="008418BA">
        <w:rPr>
          <w:rFonts w:cs="Arial"/>
          <w:sz w:val="22"/>
          <w:szCs w:val="22"/>
        </w:rPr>
        <w:t>Tabulka č. 4 – Určení potřeby tepla pro vytápění ve stávajícím stavu</w:t>
      </w:r>
    </w:p>
    <w:p w14:paraId="08DDA135" w14:textId="425D7299" w:rsidR="005D0B13" w:rsidRPr="008418BA" w:rsidRDefault="00386B3F" w:rsidP="005D0B13">
      <w:pPr>
        <w:ind w:firstLine="709"/>
        <w:rPr>
          <w:rFonts w:eastAsia="Lucida Sans Unicode" w:cs="Arial"/>
          <w:sz w:val="22"/>
          <w:szCs w:val="22"/>
        </w:rPr>
      </w:pPr>
      <w:r>
        <w:rPr>
          <w:rFonts w:eastAsia="Lucida Sans Unicode" w:cs="Arial"/>
          <w:noProof/>
          <w:sz w:val="22"/>
          <w:szCs w:val="22"/>
        </w:rPr>
        <w:drawing>
          <wp:inline distT="0" distB="0" distL="0" distR="0" wp14:anchorId="5301AA81" wp14:editId="7009C87E">
            <wp:extent cx="4543425" cy="2943225"/>
            <wp:effectExtent l="0" t="0" r="9525" b="952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43425" cy="2943225"/>
                    </a:xfrm>
                    <a:prstGeom prst="rect">
                      <a:avLst/>
                    </a:prstGeom>
                    <a:noFill/>
                    <a:ln>
                      <a:noFill/>
                    </a:ln>
                  </pic:spPr>
                </pic:pic>
              </a:graphicData>
            </a:graphic>
          </wp:inline>
        </w:drawing>
      </w:r>
    </w:p>
    <w:p w14:paraId="397E1A76" w14:textId="65BF1828" w:rsidR="005D0B13" w:rsidRDefault="005D0B13" w:rsidP="005D0B13">
      <w:pPr>
        <w:ind w:firstLine="709"/>
        <w:rPr>
          <w:rFonts w:eastAsia="Lucida Sans Unicode" w:cs="Arial"/>
          <w:sz w:val="22"/>
          <w:szCs w:val="22"/>
        </w:rPr>
      </w:pPr>
    </w:p>
    <w:p w14:paraId="6F0EB528" w14:textId="27EDF8E3" w:rsidR="008418BA" w:rsidRDefault="008418BA" w:rsidP="005D0B13">
      <w:pPr>
        <w:ind w:firstLine="709"/>
        <w:rPr>
          <w:rFonts w:eastAsia="Lucida Sans Unicode" w:cs="Arial"/>
          <w:sz w:val="22"/>
          <w:szCs w:val="22"/>
        </w:rPr>
      </w:pPr>
    </w:p>
    <w:p w14:paraId="219AF84E" w14:textId="77777777" w:rsidR="005D0B13" w:rsidRPr="008418BA" w:rsidRDefault="005D0B13" w:rsidP="00C3276F">
      <w:pPr>
        <w:pStyle w:val="Odstavecseseznamem"/>
        <w:numPr>
          <w:ilvl w:val="0"/>
          <w:numId w:val="37"/>
        </w:numPr>
        <w:suppressAutoHyphens w:val="0"/>
        <w:spacing w:before="0" w:after="0" w:line="240" w:lineRule="auto"/>
        <w:contextualSpacing/>
        <w:jc w:val="left"/>
        <w:rPr>
          <w:rFonts w:ascii="Arial" w:eastAsia="Times New Roman" w:hAnsi="Arial" w:cs="Arial"/>
          <w:b/>
          <w:bCs/>
          <w:lang w:eastAsia="cs-CZ"/>
        </w:rPr>
      </w:pPr>
      <w:bookmarkStart w:id="18" w:name="_Toc73342170"/>
      <w:r w:rsidRPr="008418BA">
        <w:rPr>
          <w:rFonts w:ascii="Arial" w:eastAsia="Times New Roman" w:hAnsi="Arial" w:cs="Arial"/>
          <w:b/>
          <w:bCs/>
          <w:lang w:eastAsia="cs-CZ"/>
        </w:rPr>
        <w:t>Pára/ tepelná energie</w:t>
      </w:r>
      <w:bookmarkEnd w:id="18"/>
    </w:p>
    <w:p w14:paraId="69CE7A92" w14:textId="77777777" w:rsidR="005D0B13" w:rsidRPr="008418BA" w:rsidRDefault="005D0B13" w:rsidP="005D0B13">
      <w:pPr>
        <w:pStyle w:val="Zkladntextodsazen"/>
        <w:ind w:firstLine="709"/>
        <w:rPr>
          <w:rFonts w:cs="Arial"/>
          <w:sz w:val="22"/>
          <w:szCs w:val="22"/>
        </w:rPr>
      </w:pPr>
    </w:p>
    <w:p w14:paraId="31412934" w14:textId="195BE43B" w:rsidR="005D0B13" w:rsidRPr="008418BA" w:rsidRDefault="005D0B13" w:rsidP="005D0B13">
      <w:pPr>
        <w:pStyle w:val="Zkladntextodsazen"/>
        <w:rPr>
          <w:rFonts w:cs="Arial"/>
          <w:sz w:val="22"/>
          <w:szCs w:val="22"/>
        </w:rPr>
      </w:pPr>
      <w:r w:rsidRPr="008418BA">
        <w:rPr>
          <w:rFonts w:cs="Arial"/>
          <w:sz w:val="22"/>
          <w:szCs w:val="22"/>
        </w:rPr>
        <w:t>Pro další výpočty jsou spotřeby v jednotlivých letech přepočteny denostupňovou metodou na normální klimatické podmínky</w:t>
      </w:r>
      <w:r w:rsidR="008418BA">
        <w:rPr>
          <w:rFonts w:cs="Arial"/>
          <w:sz w:val="22"/>
          <w:szCs w:val="22"/>
        </w:rPr>
        <w:t xml:space="preserve"> (viz. příloha 5B)</w:t>
      </w:r>
    </w:p>
    <w:p w14:paraId="2BD67487" w14:textId="77777777" w:rsidR="005D0B13" w:rsidRPr="008418BA" w:rsidRDefault="005D0B13" w:rsidP="005D0B13">
      <w:pPr>
        <w:pStyle w:val="Zkladntextodsazen"/>
        <w:rPr>
          <w:rFonts w:cs="Arial"/>
          <w:sz w:val="22"/>
          <w:szCs w:val="22"/>
        </w:rPr>
      </w:pPr>
      <w:r w:rsidRPr="008418BA">
        <w:rPr>
          <w:rFonts w:cs="Arial"/>
          <w:sz w:val="22"/>
          <w:szCs w:val="22"/>
        </w:rPr>
        <w:t xml:space="preserve">Průměrná měsíční spotřeba mimo topné období činí </w:t>
      </w:r>
      <w:r w:rsidRPr="008418BA">
        <w:rPr>
          <w:rFonts w:cs="Arial"/>
          <w:b/>
          <w:sz w:val="22"/>
          <w:szCs w:val="22"/>
        </w:rPr>
        <w:t>54,8 GJ</w:t>
      </w:r>
      <w:r w:rsidRPr="008418BA">
        <w:rPr>
          <w:rFonts w:cs="Arial"/>
          <w:sz w:val="22"/>
          <w:szCs w:val="22"/>
        </w:rPr>
        <w:t xml:space="preserve">, tedy </w:t>
      </w:r>
      <w:r w:rsidRPr="008418BA">
        <w:rPr>
          <w:rFonts w:cs="Arial"/>
          <w:b/>
          <w:sz w:val="22"/>
          <w:szCs w:val="22"/>
        </w:rPr>
        <w:t>657,3 GJ/rok</w:t>
      </w:r>
      <w:r w:rsidRPr="008418BA">
        <w:rPr>
          <w:rFonts w:cs="Arial"/>
          <w:sz w:val="22"/>
          <w:szCs w:val="22"/>
        </w:rPr>
        <w:t>. Je to předpokládaná spotřeba na přípravu TV (včetně ztrát parovodem a cirkulací). Pro určení spotřeby tepla jen pro vytápění je tato spotřeba od spotřeb v jednotlivých letech odečtena.</w:t>
      </w:r>
    </w:p>
    <w:p w14:paraId="4A9BAF93" w14:textId="77777777" w:rsidR="008418BA" w:rsidRPr="008418BA" w:rsidRDefault="008418BA" w:rsidP="005D0B13">
      <w:pPr>
        <w:pStyle w:val="Zkladntextodsazen"/>
        <w:ind w:firstLine="709"/>
        <w:rPr>
          <w:rFonts w:cs="Arial"/>
          <w:sz w:val="22"/>
          <w:szCs w:val="22"/>
        </w:rPr>
      </w:pPr>
    </w:p>
    <w:p w14:paraId="26A3B0A4" w14:textId="50AB3BF1" w:rsidR="005D0B13" w:rsidRPr="008418BA" w:rsidRDefault="005D0B13" w:rsidP="005D0B13">
      <w:pPr>
        <w:pStyle w:val="Zkladntextodsazen"/>
        <w:ind w:firstLine="709"/>
        <w:rPr>
          <w:rFonts w:cs="Arial"/>
          <w:sz w:val="22"/>
          <w:szCs w:val="22"/>
        </w:rPr>
      </w:pPr>
      <w:r w:rsidRPr="008418BA">
        <w:rPr>
          <w:rFonts w:cs="Arial"/>
          <w:sz w:val="22"/>
          <w:szCs w:val="22"/>
        </w:rPr>
        <w:t xml:space="preserve">Tabulka č. 5 – Přepočet spotřeby tepla na normální klimatické podmínky </w:t>
      </w:r>
    </w:p>
    <w:p w14:paraId="70BC5ADE" w14:textId="77777777" w:rsidR="005D0B13" w:rsidRPr="008418BA" w:rsidRDefault="005D0B13" w:rsidP="005D0B13">
      <w:pPr>
        <w:pStyle w:val="Zkladntextodsazen"/>
        <w:ind w:firstLine="709"/>
        <w:rPr>
          <w:rFonts w:cs="Arial"/>
          <w:sz w:val="22"/>
          <w:szCs w:val="22"/>
        </w:rPr>
      </w:pPr>
    </w:p>
    <w:p w14:paraId="04F6E7F2" w14:textId="12E98969" w:rsidR="005D0B13" w:rsidRPr="008418BA" w:rsidRDefault="00386B3F" w:rsidP="005D0B13">
      <w:pPr>
        <w:pStyle w:val="Zkladntextodsazen"/>
        <w:ind w:firstLine="709"/>
        <w:rPr>
          <w:rFonts w:cs="Arial"/>
          <w:sz w:val="22"/>
          <w:szCs w:val="22"/>
        </w:rPr>
      </w:pPr>
      <w:r>
        <w:rPr>
          <w:rFonts w:cs="Arial"/>
          <w:noProof/>
          <w:sz w:val="22"/>
          <w:szCs w:val="22"/>
        </w:rPr>
        <w:drawing>
          <wp:inline distT="0" distB="0" distL="0" distR="0" wp14:anchorId="498641C0" wp14:editId="5B34C800">
            <wp:extent cx="3905250" cy="14478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905250" cy="1447800"/>
                    </a:xfrm>
                    <a:prstGeom prst="rect">
                      <a:avLst/>
                    </a:prstGeom>
                    <a:noFill/>
                    <a:ln>
                      <a:noFill/>
                    </a:ln>
                  </pic:spPr>
                </pic:pic>
              </a:graphicData>
            </a:graphic>
          </wp:inline>
        </w:drawing>
      </w:r>
    </w:p>
    <w:p w14:paraId="0F2CD49B" w14:textId="77777777" w:rsidR="005D0B13" w:rsidRPr="008418BA" w:rsidRDefault="005D0B13" w:rsidP="005D0B13">
      <w:pPr>
        <w:pStyle w:val="Zkladntextodsazen"/>
        <w:ind w:firstLine="709"/>
        <w:rPr>
          <w:rFonts w:cs="Arial"/>
          <w:sz w:val="22"/>
          <w:szCs w:val="22"/>
        </w:rPr>
      </w:pPr>
    </w:p>
    <w:p w14:paraId="45E4FFCC" w14:textId="75CF9283" w:rsidR="005D0B13" w:rsidRPr="008418BA" w:rsidRDefault="005D0B13" w:rsidP="000646C9">
      <w:pPr>
        <w:pStyle w:val="Zkladntextodsazen"/>
        <w:rPr>
          <w:rFonts w:cs="Arial"/>
          <w:b/>
          <w:color w:val="000000"/>
          <w:sz w:val="22"/>
          <w:szCs w:val="22"/>
        </w:rPr>
      </w:pPr>
      <w:r w:rsidRPr="008418BA">
        <w:rPr>
          <w:rFonts w:cs="Arial"/>
          <w:color w:val="000000"/>
          <w:sz w:val="22"/>
          <w:szCs w:val="22"/>
        </w:rPr>
        <w:t xml:space="preserve">Spotřeba tepla pro vytápění a pokrytí ztrát v rozvodech po přepočtu na normální klimatické podmínky činí 3 376 GJ/rok, celková roční spotřeba vč. tepla pro ohřev TV </w:t>
      </w:r>
      <w:r w:rsidR="00F92BBE">
        <w:rPr>
          <w:rFonts w:cs="Arial"/>
          <w:color w:val="000000"/>
          <w:sz w:val="22"/>
          <w:szCs w:val="22"/>
        </w:rPr>
        <w:t xml:space="preserve">a z ztrát v rozvodech (viz tab.č. 6) </w:t>
      </w:r>
      <w:r w:rsidRPr="008418BA">
        <w:rPr>
          <w:rFonts w:cs="Arial"/>
          <w:color w:val="000000"/>
          <w:sz w:val="22"/>
          <w:szCs w:val="22"/>
        </w:rPr>
        <w:t xml:space="preserve">pak činí </w:t>
      </w:r>
      <w:r w:rsidRPr="008418BA">
        <w:rPr>
          <w:rFonts w:cs="Arial"/>
          <w:b/>
          <w:color w:val="000000"/>
          <w:sz w:val="22"/>
          <w:szCs w:val="22"/>
        </w:rPr>
        <w:t>4 033,8 GJ/rok.</w:t>
      </w:r>
    </w:p>
    <w:p w14:paraId="7D360581" w14:textId="77777777" w:rsidR="005D0B13" w:rsidRPr="008418BA" w:rsidRDefault="005D0B13" w:rsidP="005D0B13">
      <w:pPr>
        <w:pStyle w:val="Zkladntextodsazen"/>
        <w:ind w:firstLine="709"/>
        <w:rPr>
          <w:rFonts w:cs="Arial"/>
          <w:b/>
          <w:color w:val="000000"/>
          <w:sz w:val="22"/>
          <w:szCs w:val="22"/>
        </w:rPr>
      </w:pPr>
    </w:p>
    <w:p w14:paraId="1C7E223F" w14:textId="77777777" w:rsidR="005D0B13" w:rsidRPr="008418BA" w:rsidRDefault="005D0B13" w:rsidP="005D0B13">
      <w:pPr>
        <w:pStyle w:val="Zkladntextodsazen"/>
        <w:rPr>
          <w:rFonts w:cs="Arial"/>
          <w:sz w:val="22"/>
          <w:szCs w:val="22"/>
        </w:rPr>
      </w:pPr>
      <w:r w:rsidRPr="008418BA">
        <w:rPr>
          <w:rFonts w:cs="Arial"/>
          <w:sz w:val="22"/>
          <w:szCs w:val="22"/>
        </w:rPr>
        <w:t>Obecně lze rozdělit množství energie nakoupené v páře mezi následující spotřeby a ztráty:</w:t>
      </w:r>
    </w:p>
    <w:p w14:paraId="2DF49272" w14:textId="77777777" w:rsidR="005D0B13" w:rsidRPr="008418BA" w:rsidRDefault="005D0B13" w:rsidP="005D0B13">
      <w:pPr>
        <w:pStyle w:val="Zkladntextodsazen"/>
        <w:ind w:firstLine="709"/>
        <w:rPr>
          <w:rFonts w:cs="Arial"/>
          <w:sz w:val="22"/>
          <w:szCs w:val="22"/>
        </w:rPr>
      </w:pPr>
    </w:p>
    <w:p w14:paraId="1AA2E4CD" w14:textId="77777777" w:rsidR="005D0B13" w:rsidRPr="008418BA" w:rsidRDefault="005D0B13" w:rsidP="005D0B13">
      <w:pPr>
        <w:numPr>
          <w:ilvl w:val="0"/>
          <w:numId w:val="32"/>
        </w:numPr>
        <w:suppressAutoHyphens w:val="0"/>
        <w:spacing w:before="0" w:after="160"/>
        <w:rPr>
          <w:rFonts w:cs="Arial"/>
          <w:sz w:val="22"/>
          <w:szCs w:val="22"/>
        </w:rPr>
      </w:pPr>
      <w:r w:rsidRPr="008418BA">
        <w:rPr>
          <w:rFonts w:cs="Arial"/>
          <w:sz w:val="22"/>
          <w:szCs w:val="22"/>
        </w:rPr>
        <w:t>Ztráta povrchem parovodu a potrubím vratného kondenzátu mezi výměníkovou stanicí v areálu TJ Ostrava a předávacím místem, kde je umístěno fakturační měření. Zde je zahrnuta i ztráta povrchem armatur, rozvodů a ostatní technologie ve výměníkové stanici.</w:t>
      </w:r>
    </w:p>
    <w:p w14:paraId="76304797" w14:textId="77777777" w:rsidR="005D0B13" w:rsidRPr="008418BA" w:rsidRDefault="005D0B13" w:rsidP="005D0B13">
      <w:pPr>
        <w:numPr>
          <w:ilvl w:val="0"/>
          <w:numId w:val="32"/>
        </w:numPr>
        <w:suppressAutoHyphens w:val="0"/>
        <w:spacing w:before="0" w:after="160"/>
        <w:rPr>
          <w:rFonts w:cs="Arial"/>
          <w:sz w:val="22"/>
          <w:szCs w:val="22"/>
        </w:rPr>
      </w:pPr>
      <w:r w:rsidRPr="008418BA">
        <w:rPr>
          <w:rFonts w:cs="Arial"/>
          <w:sz w:val="22"/>
          <w:szCs w:val="22"/>
        </w:rPr>
        <w:t>Spotřeba tepla pro přípravu topné vody pro vytápění</w:t>
      </w:r>
    </w:p>
    <w:p w14:paraId="353751C2" w14:textId="77777777" w:rsidR="005D0B13" w:rsidRPr="008418BA" w:rsidRDefault="005D0B13" w:rsidP="005D0B13">
      <w:pPr>
        <w:numPr>
          <w:ilvl w:val="0"/>
          <w:numId w:val="32"/>
        </w:numPr>
        <w:suppressAutoHyphens w:val="0"/>
        <w:spacing w:before="0" w:after="160"/>
        <w:rPr>
          <w:rFonts w:cs="Arial"/>
          <w:sz w:val="22"/>
          <w:szCs w:val="22"/>
        </w:rPr>
      </w:pPr>
      <w:r w:rsidRPr="008418BA">
        <w:rPr>
          <w:rFonts w:cs="Arial"/>
          <w:sz w:val="22"/>
          <w:szCs w:val="22"/>
        </w:rPr>
        <w:t xml:space="preserve">Spotřeba tepla pro přípravu TV (teplé vody pro sociální účely) </w:t>
      </w:r>
    </w:p>
    <w:p w14:paraId="26485A84" w14:textId="77777777" w:rsidR="005D0B13" w:rsidRPr="008418BA" w:rsidRDefault="005D0B13" w:rsidP="005D0B13">
      <w:pPr>
        <w:numPr>
          <w:ilvl w:val="0"/>
          <w:numId w:val="32"/>
        </w:numPr>
        <w:suppressAutoHyphens w:val="0"/>
        <w:spacing w:before="0" w:after="160"/>
        <w:rPr>
          <w:rFonts w:cs="Arial"/>
          <w:sz w:val="22"/>
          <w:szCs w:val="22"/>
        </w:rPr>
      </w:pPr>
      <w:r w:rsidRPr="008418BA">
        <w:rPr>
          <w:rFonts w:cs="Arial"/>
          <w:sz w:val="22"/>
          <w:szCs w:val="22"/>
        </w:rPr>
        <w:t>Ztráta tepla povrchem rozvodů topné vody mezi výměníkovou stanicí a topnými tělesy</w:t>
      </w:r>
    </w:p>
    <w:p w14:paraId="40C54807" w14:textId="77777777" w:rsidR="005D0B13" w:rsidRPr="008418BA" w:rsidRDefault="005D0B13" w:rsidP="005D0B13">
      <w:pPr>
        <w:numPr>
          <w:ilvl w:val="0"/>
          <w:numId w:val="32"/>
        </w:numPr>
        <w:suppressAutoHyphens w:val="0"/>
        <w:spacing w:before="0" w:after="160"/>
        <w:rPr>
          <w:rFonts w:cs="Arial"/>
          <w:sz w:val="22"/>
          <w:szCs w:val="22"/>
        </w:rPr>
      </w:pPr>
      <w:r w:rsidRPr="008418BA">
        <w:rPr>
          <w:rFonts w:cs="Arial"/>
          <w:sz w:val="22"/>
          <w:szCs w:val="22"/>
        </w:rPr>
        <w:t xml:space="preserve">Ztrát tepla povrchem cirkulace TV </w:t>
      </w:r>
    </w:p>
    <w:p w14:paraId="6B6918B8" w14:textId="77777777" w:rsidR="005D0B13" w:rsidRPr="008418BA" w:rsidRDefault="005D0B13" w:rsidP="005D0B13">
      <w:pPr>
        <w:pStyle w:val="Zkladntextodsazen"/>
        <w:ind w:firstLine="709"/>
        <w:rPr>
          <w:rFonts w:cs="Arial"/>
          <w:sz w:val="22"/>
          <w:szCs w:val="22"/>
        </w:rPr>
      </w:pPr>
    </w:p>
    <w:p w14:paraId="520246BB" w14:textId="77777777" w:rsidR="005D0B13" w:rsidRPr="008418BA" w:rsidRDefault="005D0B13" w:rsidP="008A4965">
      <w:pPr>
        <w:pStyle w:val="Nadpis3"/>
        <w:numPr>
          <w:ilvl w:val="0"/>
          <w:numId w:val="0"/>
        </w:numPr>
        <w:rPr>
          <w:sz w:val="22"/>
          <w:szCs w:val="22"/>
        </w:rPr>
      </w:pPr>
      <w:bookmarkStart w:id="19" w:name="_Toc73342171"/>
      <w:r w:rsidRPr="008418BA">
        <w:rPr>
          <w:sz w:val="22"/>
          <w:szCs w:val="22"/>
        </w:rPr>
        <w:t>Spotřeba tepla pro krytí ztrát tepla povrchem rozvodů</w:t>
      </w:r>
      <w:bookmarkEnd w:id="19"/>
    </w:p>
    <w:p w14:paraId="3C604F7F" w14:textId="77777777" w:rsidR="005D0B13" w:rsidRPr="008418BA" w:rsidRDefault="005D0B13" w:rsidP="005D0B13">
      <w:pPr>
        <w:pStyle w:val="Zkladntextodsazen"/>
        <w:ind w:firstLine="709"/>
        <w:rPr>
          <w:rFonts w:cs="Arial"/>
          <w:sz w:val="22"/>
          <w:szCs w:val="22"/>
        </w:rPr>
      </w:pPr>
    </w:p>
    <w:p w14:paraId="55D693A0" w14:textId="77777777" w:rsidR="005D0B13" w:rsidRPr="008418BA" w:rsidRDefault="005D0B13" w:rsidP="00FC2459">
      <w:pPr>
        <w:pStyle w:val="Zkladntextodsazen"/>
        <w:ind w:left="142" w:firstLine="284"/>
        <w:rPr>
          <w:rFonts w:cs="Arial"/>
          <w:sz w:val="22"/>
          <w:szCs w:val="22"/>
        </w:rPr>
      </w:pPr>
      <w:r w:rsidRPr="008418BA">
        <w:rPr>
          <w:rFonts w:cs="Arial"/>
          <w:sz w:val="22"/>
          <w:szCs w:val="22"/>
        </w:rPr>
        <w:t>Výpočet ztrát povrchem jednotlivých potrubí je předmětem následující tabulky, ve které jsou uvedeny jednotlivé použité parametry a konstanty použité pro výpočet.</w:t>
      </w:r>
    </w:p>
    <w:p w14:paraId="23EA4ED2" w14:textId="1AAC022B" w:rsidR="005D0B13" w:rsidRDefault="005D0B13" w:rsidP="005D0B13">
      <w:pPr>
        <w:pStyle w:val="Zkladntextodsazen"/>
        <w:ind w:firstLine="709"/>
        <w:rPr>
          <w:rFonts w:cs="Arial"/>
          <w:sz w:val="22"/>
          <w:szCs w:val="22"/>
        </w:rPr>
      </w:pPr>
    </w:p>
    <w:p w14:paraId="53DBEAB6" w14:textId="77777777" w:rsidR="008418BA" w:rsidRPr="008418BA" w:rsidRDefault="008418BA" w:rsidP="005D0B13">
      <w:pPr>
        <w:pStyle w:val="Zkladntextodsazen"/>
        <w:ind w:firstLine="709"/>
        <w:rPr>
          <w:rFonts w:cs="Arial"/>
          <w:sz w:val="22"/>
          <w:szCs w:val="22"/>
        </w:rPr>
      </w:pPr>
    </w:p>
    <w:p w14:paraId="6E71D0D5" w14:textId="6961F3D6" w:rsidR="005D0B13" w:rsidRPr="008418BA" w:rsidRDefault="005D0B13" w:rsidP="005D0B13">
      <w:pPr>
        <w:pStyle w:val="Zkladntextodsazen"/>
        <w:ind w:firstLine="709"/>
        <w:rPr>
          <w:rFonts w:cs="Arial"/>
          <w:sz w:val="22"/>
          <w:szCs w:val="22"/>
        </w:rPr>
      </w:pPr>
      <w:r w:rsidRPr="008418BA">
        <w:rPr>
          <w:rFonts w:cs="Arial"/>
          <w:sz w:val="22"/>
          <w:szCs w:val="22"/>
        </w:rPr>
        <w:t>Tabulka č. 6 – Určení ztrát tepla povrchem rozvodů</w:t>
      </w:r>
    </w:p>
    <w:p w14:paraId="1F65604F" w14:textId="77777777" w:rsidR="005D0B13" w:rsidRPr="008418BA" w:rsidRDefault="005D0B13" w:rsidP="005D0B13">
      <w:pPr>
        <w:pStyle w:val="Zkladntextodsazen"/>
        <w:ind w:firstLine="709"/>
        <w:rPr>
          <w:rFonts w:cs="Arial"/>
          <w:sz w:val="22"/>
          <w:szCs w:val="22"/>
        </w:rPr>
      </w:pPr>
    </w:p>
    <w:p w14:paraId="0F2C83F4" w14:textId="3BD06F17" w:rsidR="005D0B13" w:rsidRPr="008418BA" w:rsidRDefault="00386B3F" w:rsidP="005D0B13">
      <w:pPr>
        <w:tabs>
          <w:tab w:val="left" w:pos="8789"/>
        </w:tabs>
        <w:ind w:right="707"/>
        <w:rPr>
          <w:rFonts w:cs="Arial"/>
          <w:sz w:val="22"/>
          <w:szCs w:val="22"/>
        </w:rPr>
      </w:pPr>
      <w:r>
        <w:rPr>
          <w:rFonts w:cs="Arial"/>
          <w:b/>
          <w:noProof/>
          <w:sz w:val="22"/>
          <w:szCs w:val="22"/>
        </w:rPr>
        <w:drawing>
          <wp:inline distT="0" distB="0" distL="0" distR="0" wp14:anchorId="0D7115E7" wp14:editId="3966E79E">
            <wp:extent cx="5915025" cy="3686175"/>
            <wp:effectExtent l="0" t="0" r="9525" b="9525"/>
            <wp:docPr id="3"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15025" cy="3686175"/>
                    </a:xfrm>
                    <a:prstGeom prst="rect">
                      <a:avLst/>
                    </a:prstGeom>
                    <a:noFill/>
                    <a:ln>
                      <a:noFill/>
                    </a:ln>
                  </pic:spPr>
                </pic:pic>
              </a:graphicData>
            </a:graphic>
          </wp:inline>
        </w:drawing>
      </w:r>
    </w:p>
    <w:p w14:paraId="5492EDFB" w14:textId="77777777" w:rsidR="00C3276F" w:rsidRPr="008418BA" w:rsidRDefault="00C3276F" w:rsidP="00C3276F">
      <w:pPr>
        <w:pStyle w:val="Nadpis3"/>
        <w:numPr>
          <w:ilvl w:val="0"/>
          <w:numId w:val="0"/>
        </w:numPr>
        <w:rPr>
          <w:sz w:val="22"/>
          <w:szCs w:val="22"/>
        </w:rPr>
      </w:pPr>
      <w:bookmarkStart w:id="20" w:name="_Toc73342172"/>
    </w:p>
    <w:p w14:paraId="51486D98" w14:textId="57BBA417" w:rsidR="005D0B13" w:rsidRPr="008418BA" w:rsidRDefault="005D0B13" w:rsidP="00C3276F">
      <w:pPr>
        <w:pStyle w:val="Nadpis3"/>
        <w:numPr>
          <w:ilvl w:val="0"/>
          <w:numId w:val="0"/>
        </w:numPr>
        <w:rPr>
          <w:sz w:val="22"/>
          <w:szCs w:val="22"/>
        </w:rPr>
      </w:pPr>
      <w:r w:rsidRPr="008418BA">
        <w:rPr>
          <w:sz w:val="22"/>
          <w:szCs w:val="22"/>
        </w:rPr>
        <w:t>Spotřeba tepla pro přípravu TV (teplé vody pro sociální účely)</w:t>
      </w:r>
      <w:bookmarkEnd w:id="20"/>
      <w:r w:rsidRPr="008418BA">
        <w:rPr>
          <w:sz w:val="22"/>
          <w:szCs w:val="22"/>
        </w:rPr>
        <w:t xml:space="preserve"> </w:t>
      </w:r>
    </w:p>
    <w:p w14:paraId="6873347A" w14:textId="5101C4F2" w:rsidR="005D0B13" w:rsidRPr="008418BA" w:rsidRDefault="005D0B13" w:rsidP="00FC2459">
      <w:pPr>
        <w:pStyle w:val="Zkladntextodsazen"/>
        <w:ind w:left="0" w:firstLine="142"/>
        <w:rPr>
          <w:rFonts w:cs="Arial"/>
          <w:sz w:val="22"/>
          <w:szCs w:val="22"/>
        </w:rPr>
      </w:pPr>
      <w:r w:rsidRPr="008418BA">
        <w:rPr>
          <w:rFonts w:cs="Arial"/>
          <w:sz w:val="22"/>
          <w:szCs w:val="22"/>
        </w:rPr>
        <w:t xml:space="preserve">Při „známé“ spotřebě tepla v páře v letním období (657 </w:t>
      </w:r>
      <w:r w:rsidRPr="00234A41">
        <w:rPr>
          <w:rFonts w:cs="Arial"/>
          <w:sz w:val="22"/>
          <w:szCs w:val="22"/>
        </w:rPr>
        <w:t>GJ/ rok</w:t>
      </w:r>
      <w:r w:rsidR="00234A41" w:rsidRPr="00234A41">
        <w:rPr>
          <w:rFonts w:cs="Arial"/>
          <w:sz w:val="22"/>
          <w:szCs w:val="22"/>
        </w:rPr>
        <w:t xml:space="preserve"> - předpokládaná spotřeba na přípravu TV</w:t>
      </w:r>
      <w:r w:rsidR="00234A41">
        <w:rPr>
          <w:rFonts w:cs="Arial"/>
          <w:sz w:val="22"/>
          <w:szCs w:val="22"/>
        </w:rPr>
        <w:t xml:space="preserve">, </w:t>
      </w:r>
      <w:r w:rsidR="00234A41" w:rsidRPr="00234A41">
        <w:rPr>
          <w:rFonts w:cs="Arial"/>
          <w:sz w:val="22"/>
          <w:szCs w:val="22"/>
        </w:rPr>
        <w:t>včetně ztrát parovodem a cirkulací</w:t>
      </w:r>
      <w:r w:rsidR="00234A41">
        <w:rPr>
          <w:rFonts w:cs="Arial"/>
          <w:sz w:val="22"/>
          <w:szCs w:val="22"/>
        </w:rPr>
        <w:t>)</w:t>
      </w:r>
      <w:r w:rsidRPr="00234A41">
        <w:rPr>
          <w:rFonts w:cs="Arial"/>
          <w:sz w:val="22"/>
          <w:szCs w:val="22"/>
        </w:rPr>
        <w:t xml:space="preserve"> je po odečtení pot</w:t>
      </w:r>
      <w:r w:rsidRPr="008418BA">
        <w:rPr>
          <w:rFonts w:cs="Arial"/>
          <w:sz w:val="22"/>
          <w:szCs w:val="22"/>
        </w:rPr>
        <w:t>řeby tepla pro krytí ztrát tepla parovodem a cirkulací topné vody možno určit množství tepla spotřebovaného v odebrané TV.</w:t>
      </w:r>
    </w:p>
    <w:p w14:paraId="26B12BC6" w14:textId="77777777" w:rsidR="005D0B13" w:rsidRPr="008418BA" w:rsidRDefault="005D0B13" w:rsidP="005D0B13">
      <w:pPr>
        <w:tabs>
          <w:tab w:val="left" w:pos="8789"/>
        </w:tabs>
        <w:ind w:right="707" w:firstLine="709"/>
        <w:rPr>
          <w:rFonts w:cs="Arial"/>
          <w:b/>
          <w:sz w:val="22"/>
          <w:szCs w:val="22"/>
        </w:rPr>
      </w:pPr>
    </w:p>
    <w:p w14:paraId="75E923A4" w14:textId="049F3889" w:rsidR="005D0B13" w:rsidRPr="008418BA" w:rsidRDefault="005D0B13" w:rsidP="005D0B13">
      <w:pPr>
        <w:tabs>
          <w:tab w:val="left" w:pos="8789"/>
        </w:tabs>
        <w:ind w:right="707" w:firstLine="709"/>
        <w:rPr>
          <w:rFonts w:cs="Arial"/>
          <w:b/>
          <w:sz w:val="22"/>
          <w:szCs w:val="22"/>
        </w:rPr>
      </w:pPr>
      <w:r w:rsidRPr="008418BA">
        <w:rPr>
          <w:rFonts w:cs="Arial"/>
          <w:b/>
          <w:sz w:val="22"/>
          <w:szCs w:val="22"/>
        </w:rPr>
        <w:t>657 – 388 – 150 = 119 GJ/ rok</w:t>
      </w:r>
    </w:p>
    <w:p w14:paraId="3A8DB3EE" w14:textId="77777777" w:rsidR="008A4965" w:rsidRPr="008418BA" w:rsidRDefault="008A4965" w:rsidP="008A4965">
      <w:pPr>
        <w:pStyle w:val="Nadpis3"/>
        <w:numPr>
          <w:ilvl w:val="0"/>
          <w:numId w:val="0"/>
        </w:numPr>
        <w:rPr>
          <w:sz w:val="22"/>
          <w:szCs w:val="22"/>
        </w:rPr>
      </w:pPr>
      <w:bookmarkStart w:id="21" w:name="_Toc73342173"/>
      <w:bookmarkStart w:id="22" w:name="OLE_LINK1"/>
    </w:p>
    <w:p w14:paraId="2F7061E3" w14:textId="279C8457" w:rsidR="005D0B13" w:rsidRPr="008418BA" w:rsidRDefault="005D0B13" w:rsidP="008A4965">
      <w:pPr>
        <w:pStyle w:val="Nadpis3"/>
        <w:numPr>
          <w:ilvl w:val="0"/>
          <w:numId w:val="0"/>
        </w:numPr>
        <w:rPr>
          <w:sz w:val="22"/>
          <w:szCs w:val="22"/>
        </w:rPr>
      </w:pPr>
      <w:r w:rsidRPr="008418BA">
        <w:rPr>
          <w:sz w:val="22"/>
          <w:szCs w:val="22"/>
        </w:rPr>
        <w:t>Bilance spotřeby tepla v páře</w:t>
      </w:r>
      <w:bookmarkEnd w:id="21"/>
    </w:p>
    <w:p w14:paraId="043A448A" w14:textId="77777777" w:rsidR="005D0B13" w:rsidRPr="008418BA" w:rsidRDefault="005D0B13" w:rsidP="00FC2459">
      <w:pPr>
        <w:pStyle w:val="Zkladntextodsazen"/>
        <w:ind w:left="0" w:firstLine="142"/>
        <w:rPr>
          <w:rFonts w:cs="Arial"/>
          <w:sz w:val="22"/>
          <w:szCs w:val="22"/>
        </w:rPr>
      </w:pPr>
      <w:r w:rsidRPr="008418BA">
        <w:rPr>
          <w:rFonts w:cs="Arial"/>
          <w:sz w:val="22"/>
          <w:szCs w:val="22"/>
        </w:rPr>
        <w:t>Na základě výpočtů provedených v předchozích odstavcích této kapitoly lze sestavit celkovou bilanci tepla v dodané páře.</w:t>
      </w:r>
    </w:p>
    <w:p w14:paraId="7DD16581" w14:textId="4C93AE84" w:rsidR="005D0B13" w:rsidRDefault="005D0B13" w:rsidP="005D0B13">
      <w:pPr>
        <w:pStyle w:val="Zkladntextodsazen"/>
        <w:ind w:firstLine="709"/>
        <w:rPr>
          <w:rFonts w:cs="Arial"/>
          <w:sz w:val="22"/>
          <w:szCs w:val="22"/>
        </w:rPr>
      </w:pPr>
    </w:p>
    <w:p w14:paraId="589AE74D" w14:textId="49A85DA6" w:rsidR="008418BA" w:rsidRDefault="008418BA" w:rsidP="005D0B13">
      <w:pPr>
        <w:pStyle w:val="Zkladntextodsazen"/>
        <w:ind w:firstLine="709"/>
        <w:rPr>
          <w:rFonts w:cs="Arial"/>
          <w:sz w:val="22"/>
          <w:szCs w:val="22"/>
        </w:rPr>
      </w:pPr>
    </w:p>
    <w:p w14:paraId="5B1D79A0" w14:textId="14CFE48A" w:rsidR="008418BA" w:rsidRDefault="008418BA" w:rsidP="005D0B13">
      <w:pPr>
        <w:pStyle w:val="Zkladntextodsazen"/>
        <w:ind w:firstLine="709"/>
        <w:rPr>
          <w:rFonts w:cs="Arial"/>
          <w:sz w:val="22"/>
          <w:szCs w:val="22"/>
        </w:rPr>
      </w:pPr>
    </w:p>
    <w:p w14:paraId="067F4DD0" w14:textId="5CD8E992" w:rsidR="008418BA" w:rsidRDefault="008418BA" w:rsidP="005D0B13">
      <w:pPr>
        <w:pStyle w:val="Zkladntextodsazen"/>
        <w:ind w:firstLine="709"/>
        <w:rPr>
          <w:rFonts w:cs="Arial"/>
          <w:sz w:val="22"/>
          <w:szCs w:val="22"/>
        </w:rPr>
      </w:pPr>
    </w:p>
    <w:p w14:paraId="08856B0C" w14:textId="6B48944B" w:rsidR="005B7ADA" w:rsidRDefault="005B7ADA">
      <w:pPr>
        <w:suppressAutoHyphens w:val="0"/>
        <w:spacing w:before="0" w:after="0"/>
        <w:jc w:val="left"/>
        <w:rPr>
          <w:rFonts w:cs="Arial"/>
          <w:sz w:val="22"/>
          <w:szCs w:val="22"/>
        </w:rPr>
      </w:pPr>
      <w:r>
        <w:rPr>
          <w:rFonts w:cs="Arial"/>
          <w:sz w:val="22"/>
          <w:szCs w:val="22"/>
        </w:rPr>
        <w:br w:type="page"/>
      </w:r>
    </w:p>
    <w:p w14:paraId="5A6DE7BF" w14:textId="77777777" w:rsidR="008418BA" w:rsidRDefault="008418BA" w:rsidP="005D0B13">
      <w:pPr>
        <w:pStyle w:val="Zkladntextodsazen"/>
        <w:ind w:firstLine="709"/>
        <w:rPr>
          <w:rFonts w:cs="Arial"/>
          <w:sz w:val="22"/>
          <w:szCs w:val="22"/>
        </w:rPr>
      </w:pPr>
    </w:p>
    <w:p w14:paraId="652FF2A8" w14:textId="50EFCF35" w:rsidR="005D0B13" w:rsidRPr="008418BA" w:rsidRDefault="005D0B13" w:rsidP="005D0B13">
      <w:pPr>
        <w:pStyle w:val="Zkladntextodsazen"/>
        <w:ind w:firstLine="709"/>
        <w:rPr>
          <w:rFonts w:cs="Arial"/>
          <w:sz w:val="22"/>
          <w:szCs w:val="22"/>
        </w:rPr>
      </w:pPr>
      <w:r w:rsidRPr="008418BA">
        <w:rPr>
          <w:rFonts w:cs="Arial"/>
          <w:sz w:val="22"/>
          <w:szCs w:val="22"/>
        </w:rPr>
        <w:t xml:space="preserve">Tabulka č. 7 - Bilance spotřeby tepla v páře </w:t>
      </w:r>
    </w:p>
    <w:bookmarkEnd w:id="22"/>
    <w:p w14:paraId="7B7D0D57" w14:textId="77777777" w:rsidR="005D0B13" w:rsidRPr="008418BA" w:rsidRDefault="005D0B13" w:rsidP="005D0B13">
      <w:pPr>
        <w:pStyle w:val="Zkladntextodsazen"/>
        <w:ind w:firstLine="709"/>
        <w:rPr>
          <w:rFonts w:cs="Arial"/>
          <w:sz w:val="22"/>
          <w:szCs w:val="22"/>
        </w:rPr>
      </w:pPr>
    </w:p>
    <w:p w14:paraId="0775BB8B" w14:textId="70D09A90" w:rsidR="005D0B13" w:rsidRPr="008418BA" w:rsidRDefault="00386B3F" w:rsidP="005D0B13">
      <w:pPr>
        <w:pStyle w:val="Zkladntextodsazen"/>
        <w:ind w:firstLine="709"/>
        <w:rPr>
          <w:rFonts w:cs="Arial"/>
          <w:sz w:val="22"/>
          <w:szCs w:val="22"/>
        </w:rPr>
      </w:pPr>
      <w:r>
        <w:rPr>
          <w:rFonts w:cs="Arial"/>
          <w:noProof/>
          <w:sz w:val="22"/>
          <w:szCs w:val="22"/>
        </w:rPr>
        <w:drawing>
          <wp:inline distT="0" distB="0" distL="0" distR="0" wp14:anchorId="5D045388" wp14:editId="6D97BA3D">
            <wp:extent cx="4829175" cy="1400175"/>
            <wp:effectExtent l="0" t="0" r="9525" b="952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829175" cy="1400175"/>
                    </a:xfrm>
                    <a:prstGeom prst="rect">
                      <a:avLst/>
                    </a:prstGeom>
                    <a:noFill/>
                    <a:ln>
                      <a:noFill/>
                    </a:ln>
                  </pic:spPr>
                </pic:pic>
              </a:graphicData>
            </a:graphic>
          </wp:inline>
        </w:drawing>
      </w:r>
    </w:p>
    <w:p w14:paraId="4AA87D91" w14:textId="77777777" w:rsidR="005D0B13" w:rsidRPr="008418BA" w:rsidRDefault="005D0B13" w:rsidP="005D0B13">
      <w:pPr>
        <w:tabs>
          <w:tab w:val="left" w:pos="8789"/>
        </w:tabs>
        <w:ind w:right="707" w:firstLine="709"/>
        <w:rPr>
          <w:rFonts w:cs="Arial"/>
          <w:b/>
          <w:sz w:val="22"/>
          <w:szCs w:val="22"/>
        </w:rPr>
      </w:pPr>
    </w:p>
    <w:p w14:paraId="2C15F54B" w14:textId="6420F372" w:rsidR="005D0B13" w:rsidRPr="008418BA" w:rsidRDefault="005D0B13" w:rsidP="00C3276F">
      <w:pPr>
        <w:pStyle w:val="Odstavecseseznamem"/>
        <w:numPr>
          <w:ilvl w:val="0"/>
          <w:numId w:val="37"/>
        </w:numPr>
        <w:suppressAutoHyphens w:val="0"/>
        <w:spacing w:before="0" w:after="0" w:line="240" w:lineRule="auto"/>
        <w:contextualSpacing/>
        <w:jc w:val="left"/>
        <w:rPr>
          <w:rFonts w:ascii="Arial" w:eastAsia="Times New Roman" w:hAnsi="Arial" w:cs="Arial"/>
          <w:b/>
          <w:bCs/>
          <w:lang w:eastAsia="cs-CZ"/>
        </w:rPr>
      </w:pPr>
      <w:bookmarkStart w:id="23" w:name="_Toc73342174"/>
      <w:r w:rsidRPr="008418BA">
        <w:rPr>
          <w:rFonts w:ascii="Arial" w:eastAsia="Times New Roman" w:hAnsi="Arial" w:cs="Arial"/>
          <w:b/>
          <w:bCs/>
          <w:lang w:eastAsia="cs-CZ"/>
        </w:rPr>
        <w:t>Elektrická energie</w:t>
      </w:r>
      <w:bookmarkEnd w:id="23"/>
    </w:p>
    <w:p w14:paraId="61700427" w14:textId="77777777" w:rsidR="005D0B13" w:rsidRPr="008418BA" w:rsidRDefault="005D0B13" w:rsidP="005D0B13">
      <w:pPr>
        <w:rPr>
          <w:rFonts w:cs="Arial"/>
          <w:sz w:val="22"/>
          <w:szCs w:val="22"/>
        </w:rPr>
      </w:pPr>
    </w:p>
    <w:p w14:paraId="215C3811" w14:textId="77777777" w:rsidR="005D0B13" w:rsidRPr="008418BA" w:rsidRDefault="005D0B13" w:rsidP="008A4965">
      <w:pPr>
        <w:pStyle w:val="Zkladntextodsazen"/>
        <w:rPr>
          <w:rFonts w:cs="Arial"/>
          <w:sz w:val="22"/>
          <w:szCs w:val="22"/>
        </w:rPr>
      </w:pPr>
      <w:r w:rsidRPr="008418BA">
        <w:rPr>
          <w:rFonts w:cs="Arial"/>
          <w:sz w:val="22"/>
          <w:szCs w:val="22"/>
        </w:rPr>
        <w:t>Množství spotřebované elektrické energie lze rozdělit mezi následující skupiny spotřebičů:</w:t>
      </w:r>
    </w:p>
    <w:p w14:paraId="45058E18" w14:textId="77777777" w:rsidR="005D0B13" w:rsidRPr="008418BA" w:rsidRDefault="005D0B13" w:rsidP="008A4965">
      <w:pPr>
        <w:pStyle w:val="Zkladntextodsazen"/>
        <w:numPr>
          <w:ilvl w:val="0"/>
          <w:numId w:val="35"/>
        </w:numPr>
        <w:spacing w:before="0" w:after="0"/>
        <w:rPr>
          <w:rFonts w:cs="Arial"/>
          <w:sz w:val="22"/>
          <w:szCs w:val="22"/>
        </w:rPr>
      </w:pPr>
      <w:r w:rsidRPr="008418BA">
        <w:rPr>
          <w:rFonts w:cs="Arial"/>
          <w:sz w:val="22"/>
          <w:szCs w:val="22"/>
        </w:rPr>
        <w:t>Osvětlení</w:t>
      </w:r>
    </w:p>
    <w:p w14:paraId="01290A83" w14:textId="77777777" w:rsidR="005D0B13" w:rsidRPr="008418BA" w:rsidRDefault="005D0B13" w:rsidP="008A4965">
      <w:pPr>
        <w:pStyle w:val="Zkladntextodsazen"/>
        <w:numPr>
          <w:ilvl w:val="0"/>
          <w:numId w:val="35"/>
        </w:numPr>
        <w:spacing w:before="0" w:after="0"/>
        <w:rPr>
          <w:rFonts w:cs="Arial"/>
          <w:sz w:val="22"/>
          <w:szCs w:val="22"/>
        </w:rPr>
      </w:pPr>
      <w:r w:rsidRPr="008418BA">
        <w:rPr>
          <w:rFonts w:cs="Arial"/>
          <w:sz w:val="22"/>
          <w:szCs w:val="22"/>
        </w:rPr>
        <w:t xml:space="preserve">Oběhová čerpadla </w:t>
      </w:r>
    </w:p>
    <w:p w14:paraId="1E84E443" w14:textId="77777777" w:rsidR="005D0B13" w:rsidRPr="008418BA" w:rsidRDefault="005D0B13" w:rsidP="008A4965">
      <w:pPr>
        <w:pStyle w:val="Zkladntextodsazen"/>
        <w:numPr>
          <w:ilvl w:val="0"/>
          <w:numId w:val="35"/>
        </w:numPr>
        <w:spacing w:before="0" w:after="0"/>
        <w:rPr>
          <w:rFonts w:cs="Arial"/>
          <w:sz w:val="22"/>
          <w:szCs w:val="22"/>
        </w:rPr>
      </w:pPr>
      <w:r w:rsidRPr="008418BA">
        <w:rPr>
          <w:rFonts w:cs="Arial"/>
          <w:sz w:val="22"/>
          <w:szCs w:val="22"/>
        </w:rPr>
        <w:t>Kancelářské spotřebiče</w:t>
      </w:r>
    </w:p>
    <w:p w14:paraId="6B35994F" w14:textId="77777777" w:rsidR="005D0B13" w:rsidRPr="008418BA" w:rsidRDefault="005D0B13" w:rsidP="008A4965">
      <w:pPr>
        <w:pStyle w:val="Zkladntextodsazen"/>
        <w:numPr>
          <w:ilvl w:val="0"/>
          <w:numId w:val="35"/>
        </w:numPr>
        <w:spacing w:before="0" w:after="0"/>
        <w:rPr>
          <w:rFonts w:cs="Arial"/>
          <w:sz w:val="22"/>
          <w:szCs w:val="22"/>
        </w:rPr>
      </w:pPr>
      <w:r w:rsidRPr="008418BA">
        <w:rPr>
          <w:rFonts w:cs="Arial"/>
          <w:sz w:val="22"/>
          <w:szCs w:val="22"/>
        </w:rPr>
        <w:t>Vybavení kuchyně</w:t>
      </w:r>
    </w:p>
    <w:p w14:paraId="5AD95389" w14:textId="5E6684B6" w:rsidR="008A4965" w:rsidRPr="008418BA" w:rsidRDefault="008A4965" w:rsidP="005D0B13">
      <w:pPr>
        <w:pStyle w:val="Zkladntextodsazen"/>
        <w:ind w:firstLine="709"/>
        <w:rPr>
          <w:rFonts w:cs="Arial"/>
          <w:sz w:val="22"/>
          <w:szCs w:val="22"/>
        </w:rPr>
      </w:pPr>
    </w:p>
    <w:p w14:paraId="2C709F1D" w14:textId="77777777" w:rsidR="005D0B13" w:rsidRPr="008418BA" w:rsidRDefault="005D0B13" w:rsidP="008A4965">
      <w:pPr>
        <w:pStyle w:val="Nadpis2"/>
        <w:numPr>
          <w:ilvl w:val="0"/>
          <w:numId w:val="0"/>
        </w:numPr>
      </w:pPr>
      <w:bookmarkStart w:id="24" w:name="_Toc73342175"/>
      <w:r w:rsidRPr="008418BA">
        <w:t>Osvětlení</w:t>
      </w:r>
      <w:bookmarkEnd w:id="24"/>
    </w:p>
    <w:p w14:paraId="7794F549" w14:textId="77777777" w:rsidR="005D0B13" w:rsidRPr="008418BA" w:rsidRDefault="005D0B13" w:rsidP="005D0B13">
      <w:pPr>
        <w:pStyle w:val="Zkladntextodsazen"/>
        <w:ind w:firstLine="709"/>
        <w:rPr>
          <w:rFonts w:cs="Arial"/>
          <w:sz w:val="22"/>
          <w:szCs w:val="22"/>
        </w:rPr>
      </w:pPr>
    </w:p>
    <w:p w14:paraId="2892F9B4" w14:textId="77777777" w:rsidR="005D0B13" w:rsidRPr="008418BA" w:rsidRDefault="005D0B13" w:rsidP="00E63EBA">
      <w:pPr>
        <w:pStyle w:val="Zkladntextodsazen"/>
        <w:numPr>
          <w:ilvl w:val="0"/>
          <w:numId w:val="35"/>
        </w:numPr>
        <w:spacing w:before="0" w:after="0"/>
        <w:rPr>
          <w:rFonts w:cs="Arial"/>
          <w:sz w:val="22"/>
          <w:szCs w:val="22"/>
        </w:rPr>
      </w:pPr>
      <w:r w:rsidRPr="008418BA">
        <w:rPr>
          <w:rFonts w:cs="Arial"/>
          <w:sz w:val="22"/>
          <w:szCs w:val="22"/>
        </w:rPr>
        <w:t>LED – hala míčových sportů a stolní tenis</w:t>
      </w:r>
    </w:p>
    <w:p w14:paraId="29823A25" w14:textId="77777777" w:rsidR="005D0B13" w:rsidRPr="008418BA" w:rsidRDefault="005D0B13" w:rsidP="00E63EBA">
      <w:pPr>
        <w:pStyle w:val="Zkladntextodsazen"/>
        <w:numPr>
          <w:ilvl w:val="0"/>
          <w:numId w:val="35"/>
        </w:numPr>
        <w:spacing w:before="0" w:after="0"/>
        <w:rPr>
          <w:rFonts w:cs="Arial"/>
          <w:sz w:val="22"/>
          <w:szCs w:val="22"/>
        </w:rPr>
      </w:pPr>
      <w:r w:rsidRPr="008418BA">
        <w:rPr>
          <w:rFonts w:cs="Arial"/>
          <w:sz w:val="22"/>
          <w:szCs w:val="22"/>
        </w:rPr>
        <w:t>Zářivky - chodby, zázemí</w:t>
      </w:r>
    </w:p>
    <w:p w14:paraId="03FD696C" w14:textId="77777777" w:rsidR="005D0B13" w:rsidRPr="008418BA" w:rsidRDefault="005D0B13" w:rsidP="00E63EBA">
      <w:pPr>
        <w:pStyle w:val="Zkladntextodsazen"/>
        <w:numPr>
          <w:ilvl w:val="0"/>
          <w:numId w:val="35"/>
        </w:numPr>
        <w:spacing w:before="0" w:after="0"/>
        <w:rPr>
          <w:rFonts w:cs="Arial"/>
          <w:sz w:val="22"/>
          <w:szCs w:val="22"/>
        </w:rPr>
      </w:pPr>
      <w:r w:rsidRPr="008418BA">
        <w:rPr>
          <w:rFonts w:cs="Arial"/>
          <w:sz w:val="22"/>
          <w:szCs w:val="22"/>
        </w:rPr>
        <w:t>Výbojky – hala pro judo, badminton a gymnastiku</w:t>
      </w:r>
    </w:p>
    <w:p w14:paraId="2BC20EC1" w14:textId="77777777" w:rsidR="005D0B13" w:rsidRPr="008418BA" w:rsidRDefault="005D0B13" w:rsidP="00E63EBA">
      <w:pPr>
        <w:pStyle w:val="Zkladntextodsazen"/>
        <w:numPr>
          <w:ilvl w:val="0"/>
          <w:numId w:val="35"/>
        </w:numPr>
        <w:spacing w:before="0" w:after="0"/>
        <w:rPr>
          <w:rFonts w:cs="Arial"/>
          <w:sz w:val="22"/>
          <w:szCs w:val="22"/>
        </w:rPr>
      </w:pPr>
      <w:r w:rsidRPr="008418BA">
        <w:rPr>
          <w:rFonts w:cs="Arial"/>
          <w:sz w:val="22"/>
          <w:szCs w:val="22"/>
        </w:rPr>
        <w:t>Žárovky – sociální zázemí (část), sklady, atd.</w:t>
      </w:r>
    </w:p>
    <w:p w14:paraId="4EBCD6A2" w14:textId="77777777" w:rsidR="005D0B13" w:rsidRPr="008418BA" w:rsidRDefault="005D0B13" w:rsidP="005B7ADA">
      <w:pPr>
        <w:pStyle w:val="Zkladntextodsazen"/>
        <w:spacing w:before="0" w:after="0"/>
        <w:ind w:left="1003"/>
        <w:rPr>
          <w:rFonts w:cs="Arial"/>
          <w:sz w:val="22"/>
          <w:szCs w:val="22"/>
        </w:rPr>
      </w:pPr>
    </w:p>
    <w:p w14:paraId="3D82DA7F" w14:textId="77777777" w:rsidR="005D0B13" w:rsidRPr="008418BA" w:rsidRDefault="005D0B13" w:rsidP="005D0B13">
      <w:pPr>
        <w:pStyle w:val="Zkladntextodsazen"/>
        <w:ind w:firstLine="709"/>
        <w:rPr>
          <w:rFonts w:cs="Arial"/>
          <w:sz w:val="22"/>
          <w:szCs w:val="22"/>
        </w:rPr>
      </w:pPr>
    </w:p>
    <w:p w14:paraId="60050537" w14:textId="50043F53" w:rsidR="005D0B13" w:rsidRPr="008418BA" w:rsidRDefault="005D0B13" w:rsidP="005D0B13">
      <w:pPr>
        <w:pStyle w:val="Zkladntextodsazen"/>
        <w:ind w:firstLine="709"/>
        <w:rPr>
          <w:rFonts w:cs="Arial"/>
          <w:sz w:val="22"/>
          <w:szCs w:val="22"/>
        </w:rPr>
      </w:pPr>
      <w:r w:rsidRPr="008418BA">
        <w:rPr>
          <w:rFonts w:cs="Arial"/>
          <w:sz w:val="22"/>
          <w:szCs w:val="22"/>
        </w:rPr>
        <w:t xml:space="preserve">Tabulka č. 8 – Určení spotřeby elektřiny pro osvětlení  </w:t>
      </w:r>
    </w:p>
    <w:p w14:paraId="3BA5E8F8" w14:textId="77777777" w:rsidR="005D0B13" w:rsidRPr="008418BA" w:rsidRDefault="005D0B13" w:rsidP="005D0B13">
      <w:pPr>
        <w:pStyle w:val="Zkladntextodsazen"/>
        <w:ind w:firstLine="709"/>
        <w:rPr>
          <w:rFonts w:cs="Arial"/>
          <w:sz w:val="22"/>
          <w:szCs w:val="22"/>
        </w:rPr>
      </w:pPr>
    </w:p>
    <w:p w14:paraId="66E751B3" w14:textId="74076B2C" w:rsidR="005D0B13" w:rsidRPr="008418BA" w:rsidRDefault="00386B3F" w:rsidP="005D0B13">
      <w:pPr>
        <w:pStyle w:val="Zkladntextodsazen"/>
        <w:rPr>
          <w:rFonts w:cs="Arial"/>
          <w:sz w:val="22"/>
          <w:szCs w:val="22"/>
        </w:rPr>
      </w:pPr>
      <w:r>
        <w:rPr>
          <w:rFonts w:cs="Arial"/>
          <w:noProof/>
          <w:sz w:val="22"/>
          <w:szCs w:val="22"/>
        </w:rPr>
        <w:drawing>
          <wp:inline distT="0" distB="0" distL="0" distR="0" wp14:anchorId="7136508B" wp14:editId="7833BDDB">
            <wp:extent cx="6076950" cy="2057400"/>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76950" cy="2057400"/>
                    </a:xfrm>
                    <a:prstGeom prst="rect">
                      <a:avLst/>
                    </a:prstGeom>
                    <a:noFill/>
                    <a:ln>
                      <a:noFill/>
                    </a:ln>
                  </pic:spPr>
                </pic:pic>
              </a:graphicData>
            </a:graphic>
          </wp:inline>
        </w:drawing>
      </w:r>
    </w:p>
    <w:p w14:paraId="3F1453ED" w14:textId="246B2184" w:rsidR="00E63EBA" w:rsidRDefault="00E63EBA" w:rsidP="00E63EBA">
      <w:pPr>
        <w:pStyle w:val="Nadpis2"/>
        <w:numPr>
          <w:ilvl w:val="0"/>
          <w:numId w:val="0"/>
        </w:numPr>
        <w:tabs>
          <w:tab w:val="left" w:pos="1134"/>
          <w:tab w:val="left" w:pos="1560"/>
          <w:tab w:val="left" w:pos="2268"/>
          <w:tab w:val="left" w:pos="3402"/>
          <w:tab w:val="left" w:pos="4536"/>
          <w:tab w:val="left" w:pos="5670"/>
          <w:tab w:val="left" w:pos="6804"/>
          <w:tab w:val="left" w:pos="7938"/>
        </w:tabs>
        <w:autoSpaceDE w:val="0"/>
        <w:autoSpaceDN w:val="0"/>
        <w:adjustRightInd w:val="0"/>
        <w:spacing w:before="240"/>
      </w:pPr>
      <w:bookmarkStart w:id="25" w:name="_Toc30547563"/>
      <w:bookmarkStart w:id="26" w:name="_Toc30547671"/>
      <w:bookmarkStart w:id="27" w:name="_Toc36556317"/>
      <w:bookmarkStart w:id="28" w:name="_Toc84661356"/>
      <w:bookmarkStart w:id="29" w:name="_Toc99865843"/>
      <w:bookmarkStart w:id="30" w:name="_Toc131402818"/>
      <w:bookmarkStart w:id="31" w:name="_Toc214754518"/>
      <w:bookmarkStart w:id="32" w:name="_Toc216075879"/>
      <w:bookmarkStart w:id="33" w:name="_Toc216235189"/>
      <w:bookmarkStart w:id="34" w:name="_Toc445227614"/>
      <w:bookmarkStart w:id="35" w:name="_Toc70624585"/>
      <w:bookmarkStart w:id="36" w:name="_Toc73342176"/>
    </w:p>
    <w:p w14:paraId="3CF18A73" w14:textId="77777777" w:rsidR="008418BA" w:rsidRPr="008418BA" w:rsidRDefault="008418BA" w:rsidP="008418BA">
      <w:pPr>
        <w:pStyle w:val="Nadpis3"/>
        <w:numPr>
          <w:ilvl w:val="0"/>
          <w:numId w:val="0"/>
        </w:numPr>
        <w:ind w:left="720"/>
      </w:pPr>
    </w:p>
    <w:p w14:paraId="61FD781B" w14:textId="0508D65D" w:rsidR="005D0B13" w:rsidRPr="008418BA" w:rsidRDefault="005D0B13" w:rsidP="00C3276F">
      <w:pPr>
        <w:pStyle w:val="Odstavecseseznamem"/>
        <w:numPr>
          <w:ilvl w:val="0"/>
          <w:numId w:val="37"/>
        </w:numPr>
        <w:suppressAutoHyphens w:val="0"/>
        <w:spacing w:before="0" w:after="0" w:line="240" w:lineRule="auto"/>
        <w:contextualSpacing/>
        <w:jc w:val="left"/>
        <w:rPr>
          <w:rFonts w:ascii="Arial" w:eastAsia="Times New Roman" w:hAnsi="Arial" w:cs="Arial"/>
          <w:b/>
          <w:bCs/>
          <w:lang w:eastAsia="cs-CZ"/>
        </w:rPr>
      </w:pPr>
      <w:r w:rsidRPr="008418BA">
        <w:rPr>
          <w:rFonts w:ascii="Arial" w:eastAsia="Times New Roman" w:hAnsi="Arial" w:cs="Arial"/>
          <w:b/>
          <w:bCs/>
          <w:lang w:eastAsia="cs-CZ"/>
        </w:rPr>
        <w:t>Roční energetická bilance</w:t>
      </w:r>
      <w:bookmarkEnd w:id="25"/>
      <w:bookmarkEnd w:id="26"/>
      <w:bookmarkEnd w:id="27"/>
      <w:bookmarkEnd w:id="28"/>
      <w:bookmarkEnd w:id="29"/>
      <w:bookmarkEnd w:id="30"/>
      <w:bookmarkEnd w:id="31"/>
      <w:bookmarkEnd w:id="32"/>
      <w:bookmarkEnd w:id="33"/>
      <w:bookmarkEnd w:id="34"/>
      <w:bookmarkEnd w:id="35"/>
      <w:bookmarkEnd w:id="36"/>
    </w:p>
    <w:p w14:paraId="53F58EE1" w14:textId="77777777" w:rsidR="005D0B13" w:rsidRPr="008418BA" w:rsidRDefault="005D0B13" w:rsidP="005D0B13">
      <w:pPr>
        <w:rPr>
          <w:rFonts w:cs="Arial"/>
          <w:sz w:val="22"/>
          <w:szCs w:val="22"/>
          <w:lang w:val="sk-SK"/>
        </w:rPr>
      </w:pPr>
    </w:p>
    <w:p w14:paraId="0E773D3C" w14:textId="77777777" w:rsidR="005D0B13" w:rsidRPr="008418BA" w:rsidRDefault="005D0B13" w:rsidP="005D0B13">
      <w:pPr>
        <w:pStyle w:val="Zkladntextodsazen"/>
        <w:ind w:firstLine="720"/>
        <w:rPr>
          <w:rFonts w:cs="Arial"/>
          <w:sz w:val="22"/>
          <w:szCs w:val="22"/>
        </w:rPr>
      </w:pPr>
      <w:r w:rsidRPr="008418BA">
        <w:rPr>
          <w:rFonts w:cs="Arial"/>
          <w:sz w:val="22"/>
          <w:szCs w:val="22"/>
        </w:rPr>
        <w:t>Na základě hodnocení a výpočtů provedených v této kapitole je možno sestavit tabulku spotřeby energie předmětu energetického posudku. Dle potřeb a ztrát, definovaných v předchozích kapitolách, je možno vytvořit energetickou bilanci, která se vztahuje pouze na předmět energetického posudku.</w:t>
      </w:r>
    </w:p>
    <w:p w14:paraId="0F74E511" w14:textId="19593688" w:rsidR="005D0B13" w:rsidRPr="008418BA" w:rsidRDefault="005D0B13" w:rsidP="005D0B13">
      <w:pPr>
        <w:pStyle w:val="Zkladntextodsazen"/>
        <w:ind w:firstLine="720"/>
        <w:rPr>
          <w:rFonts w:cs="Arial"/>
          <w:sz w:val="22"/>
          <w:szCs w:val="22"/>
        </w:rPr>
      </w:pPr>
    </w:p>
    <w:p w14:paraId="7A0CE8A2" w14:textId="77777777" w:rsidR="00E63EBA" w:rsidRPr="008418BA" w:rsidRDefault="00E63EBA" w:rsidP="00E63EBA">
      <w:pPr>
        <w:pStyle w:val="xl26"/>
        <w:pBdr>
          <w:top w:val="none" w:sz="0" w:space="0" w:color="auto"/>
          <w:left w:val="none" w:sz="0" w:space="0" w:color="auto"/>
          <w:bottom w:val="none" w:sz="0" w:space="0" w:color="auto"/>
          <w:right w:val="none" w:sz="0" w:space="0" w:color="auto"/>
        </w:pBdr>
        <w:spacing w:before="0" w:after="0"/>
        <w:ind w:firstLine="709"/>
        <w:rPr>
          <w:sz w:val="22"/>
          <w:szCs w:val="22"/>
        </w:rPr>
      </w:pPr>
    </w:p>
    <w:p w14:paraId="12846E7B" w14:textId="0EDD9965" w:rsidR="005D0B13" w:rsidRPr="008418BA" w:rsidRDefault="005D0B13" w:rsidP="00E63EBA">
      <w:pPr>
        <w:pStyle w:val="xl26"/>
        <w:pBdr>
          <w:top w:val="none" w:sz="0" w:space="0" w:color="auto"/>
          <w:left w:val="none" w:sz="0" w:space="0" w:color="auto"/>
          <w:bottom w:val="none" w:sz="0" w:space="0" w:color="auto"/>
          <w:right w:val="none" w:sz="0" w:space="0" w:color="auto"/>
        </w:pBdr>
        <w:spacing w:before="0" w:after="0"/>
        <w:jc w:val="both"/>
        <w:rPr>
          <w:sz w:val="22"/>
          <w:szCs w:val="22"/>
        </w:rPr>
      </w:pPr>
      <w:r w:rsidRPr="008418BA">
        <w:rPr>
          <w:sz w:val="22"/>
          <w:szCs w:val="22"/>
        </w:rPr>
        <w:t>Tabulka č. 9 - Roční energetická bilance pro stávající stav</w:t>
      </w:r>
    </w:p>
    <w:p w14:paraId="7D8F2C16" w14:textId="77777777" w:rsidR="005D0B13" w:rsidRPr="008418BA" w:rsidRDefault="005D0B13" w:rsidP="00E63EBA">
      <w:pPr>
        <w:pStyle w:val="xl26"/>
        <w:pBdr>
          <w:top w:val="none" w:sz="0" w:space="0" w:color="auto"/>
          <w:left w:val="none" w:sz="0" w:space="0" w:color="auto"/>
          <w:bottom w:val="none" w:sz="0" w:space="0" w:color="auto"/>
          <w:right w:val="none" w:sz="0" w:space="0" w:color="auto"/>
        </w:pBdr>
        <w:spacing w:before="0" w:after="0"/>
        <w:ind w:firstLine="709"/>
        <w:rPr>
          <w:sz w:val="22"/>
          <w:szCs w:val="22"/>
        </w:rPr>
      </w:pPr>
    </w:p>
    <w:p w14:paraId="789B4C2A" w14:textId="39DC8AA4" w:rsidR="005D0B13" w:rsidRPr="008418BA" w:rsidRDefault="00386B3F" w:rsidP="005D0B13">
      <w:pPr>
        <w:pStyle w:val="Zkladntextodsazen"/>
        <w:rPr>
          <w:rFonts w:cs="Arial"/>
          <w:sz w:val="22"/>
          <w:szCs w:val="22"/>
        </w:rPr>
      </w:pPr>
      <w:r>
        <w:rPr>
          <w:rFonts w:cs="Arial"/>
          <w:noProof/>
          <w:sz w:val="22"/>
          <w:szCs w:val="22"/>
        </w:rPr>
        <w:drawing>
          <wp:inline distT="0" distB="0" distL="0" distR="0" wp14:anchorId="415D71E7" wp14:editId="33074B32">
            <wp:extent cx="5467350" cy="3609975"/>
            <wp:effectExtent l="0" t="0" r="0" b="9525"/>
            <wp:docPr id="2"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67350" cy="3609975"/>
                    </a:xfrm>
                    <a:prstGeom prst="rect">
                      <a:avLst/>
                    </a:prstGeom>
                    <a:noFill/>
                    <a:ln>
                      <a:noFill/>
                    </a:ln>
                  </pic:spPr>
                </pic:pic>
              </a:graphicData>
            </a:graphic>
          </wp:inline>
        </w:drawing>
      </w:r>
    </w:p>
    <w:p w14:paraId="78C5D0FA" w14:textId="77777777" w:rsidR="005D0B13" w:rsidRPr="008418BA" w:rsidRDefault="005D0B13" w:rsidP="005D0B13">
      <w:pPr>
        <w:pStyle w:val="Zkladntextodsazen"/>
        <w:rPr>
          <w:rFonts w:cs="Arial"/>
          <w:sz w:val="22"/>
          <w:szCs w:val="22"/>
        </w:rPr>
      </w:pPr>
    </w:p>
    <w:p w14:paraId="57EF1269" w14:textId="77777777" w:rsidR="005D0B13" w:rsidRPr="008418BA" w:rsidRDefault="005D0B13" w:rsidP="005D0B13">
      <w:pPr>
        <w:pStyle w:val="Zkladntextodsazen"/>
        <w:rPr>
          <w:rFonts w:cs="Arial"/>
          <w:sz w:val="22"/>
          <w:szCs w:val="22"/>
        </w:rPr>
      </w:pPr>
    </w:p>
    <w:p w14:paraId="09A22F46" w14:textId="0B9D3CA4" w:rsidR="005D0B13" w:rsidRPr="008418BA" w:rsidRDefault="00E63EBA" w:rsidP="005D0B13">
      <w:pPr>
        <w:pStyle w:val="Zkladntextodsazen"/>
        <w:rPr>
          <w:rFonts w:cs="Arial"/>
          <w:sz w:val="22"/>
          <w:szCs w:val="22"/>
        </w:rPr>
      </w:pPr>
      <w:r w:rsidRPr="008418BA">
        <w:rPr>
          <w:rFonts w:cs="Arial"/>
          <w:sz w:val="22"/>
          <w:szCs w:val="22"/>
        </w:rPr>
        <w:t>Zdroj: Energetický posudek</w:t>
      </w:r>
    </w:p>
    <w:p w14:paraId="2DFC3DD6" w14:textId="77777777" w:rsidR="005D0B13" w:rsidRPr="008418BA" w:rsidRDefault="005D0B13" w:rsidP="005D0B13">
      <w:pPr>
        <w:pStyle w:val="Zkladntextodsazen"/>
        <w:rPr>
          <w:rFonts w:cs="Arial"/>
          <w:sz w:val="22"/>
          <w:szCs w:val="22"/>
        </w:rPr>
      </w:pPr>
    </w:p>
    <w:p w14:paraId="7C6DABBD" w14:textId="77777777" w:rsidR="005D0B13" w:rsidRPr="008418BA" w:rsidRDefault="005D0B13" w:rsidP="005D0B13">
      <w:pPr>
        <w:pStyle w:val="Zkladntextodsazen"/>
        <w:rPr>
          <w:rFonts w:cs="Arial"/>
          <w:sz w:val="22"/>
          <w:szCs w:val="22"/>
        </w:rPr>
      </w:pPr>
    </w:p>
    <w:sectPr w:rsidR="005D0B13" w:rsidRPr="008418BA" w:rsidSect="00006C24">
      <w:headerReference w:type="even" r:id="rId22"/>
      <w:headerReference w:type="default" r:id="rId23"/>
      <w:headerReference w:type="first" r:id="rId24"/>
      <w:footnotePr>
        <w:pos w:val="beneathText"/>
      </w:footnotePr>
      <w:pgSz w:w="11905" w:h="16837" w:code="9"/>
      <w:pgMar w:top="1701" w:right="992" w:bottom="127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3681C" w14:textId="77777777" w:rsidR="007F629B" w:rsidRDefault="007F629B">
      <w:r>
        <w:separator/>
      </w:r>
    </w:p>
  </w:endnote>
  <w:endnote w:type="continuationSeparator" w:id="0">
    <w:p w14:paraId="35446F28" w14:textId="77777777" w:rsidR="007F629B" w:rsidRDefault="007F629B">
      <w:r>
        <w:continuationSeparator/>
      </w:r>
    </w:p>
  </w:endnote>
  <w:endnote w:type="continuationNotice" w:id="1">
    <w:p w14:paraId="6513BFCE" w14:textId="77777777" w:rsidR="007F629B" w:rsidRDefault="007F62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urier">
    <w:panose1 w:val="020703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Avinion">
    <w:panose1 w:val="00000000000000000000"/>
    <w:charset w:val="EE"/>
    <w:family w:val="roman"/>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AFC93" w14:textId="77777777" w:rsidR="007F629B" w:rsidRDefault="007F629B">
      <w:r>
        <w:separator/>
      </w:r>
    </w:p>
  </w:footnote>
  <w:footnote w:type="continuationSeparator" w:id="0">
    <w:p w14:paraId="141B1156" w14:textId="77777777" w:rsidR="007F629B" w:rsidRDefault="007F629B">
      <w:r>
        <w:continuationSeparator/>
      </w:r>
    </w:p>
  </w:footnote>
  <w:footnote w:type="continuationNotice" w:id="1">
    <w:p w14:paraId="332EFF65" w14:textId="77777777" w:rsidR="007F629B" w:rsidRDefault="007F62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0866F" w14:textId="77777777" w:rsidR="001E70F6" w:rsidRDefault="001E70F6">
    <w:pPr>
      <w:pStyle w:val="Zhlav"/>
    </w:pPr>
    <w:r>
      <w:rPr>
        <w:noProof/>
        <w:lang w:eastAsia="cs-CZ"/>
      </w:rPr>
      <mc:AlternateContent>
        <mc:Choice Requires="wps">
          <w:drawing>
            <wp:anchor distT="0" distB="0" distL="114300" distR="114300" simplePos="0" relativeHeight="251656704" behindDoc="1" locked="0" layoutInCell="0" allowOverlap="1" wp14:anchorId="0AE02B60" wp14:editId="54ECB127">
              <wp:simplePos x="0" y="0"/>
              <wp:positionH relativeFrom="margin">
                <wp:align>center</wp:align>
              </wp:positionH>
              <wp:positionV relativeFrom="margin">
                <wp:align>center</wp:align>
              </wp:positionV>
              <wp:extent cx="7501890" cy="1000125"/>
              <wp:effectExtent l="0" t="2419350" r="0" b="2314575"/>
              <wp:wrapNone/>
              <wp:docPr id="10"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501890" cy="10001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4F78B00" w14:textId="77777777" w:rsidR="001E70F6" w:rsidRDefault="001E70F6" w:rsidP="00E64273">
                          <w:pPr>
                            <w:pStyle w:val="Normlnweb"/>
                            <w:spacing w:before="0" w:after="0"/>
                            <w:jc w:val="center"/>
                            <w:rPr>
                              <w:sz w:val="24"/>
                              <w:szCs w:val="24"/>
                            </w:rPr>
                          </w:pPr>
                          <w:r>
                            <w:rPr>
                              <w:rFonts w:ascii="Arial" w:hAnsi="Arial" w:cs="Arial"/>
                              <w:color w:val="C0C0C0"/>
                              <w:sz w:val="2"/>
                              <w:szCs w:val="2"/>
                              <w14:textFill>
                                <w14:solidFill>
                                  <w14:srgbClr w14:val="C0C0C0">
                                    <w14:alpha w14:val="50000"/>
                                  </w14:srgbClr>
                                </w14:solidFill>
                              </w14:textFill>
                            </w:rPr>
                            <w:t>PRACOVNÍ VERZE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E02B60" id="_x0000_t202" coordsize="21600,21600" o:spt="202" path="m,l,21600r21600,l21600,xe">
              <v:stroke joinstyle="miter"/>
              <v:path gradientshapeok="t" o:connecttype="rect"/>
            </v:shapetype>
            <v:shape id="WordArt 2" o:spid="_x0000_s1026" type="#_x0000_t202" style="position:absolute;left:0;text-align:left;margin-left:0;margin-top:0;width:590.7pt;height:78.75pt;rotation:-45;z-index:-2516597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" o:allowincell="f" filled="f" stroked="f">
              <v:stroke joinstyle="round"/>
              <o:lock v:ext="edit" shapetype="t"/>
              <v:textbox style="mso-fit-shape-to-text:t">
                <w:txbxContent>
                  <w:p w14:paraId="64F78B00" w14:textId="77777777" w:rsidR="001E70F6" w:rsidRDefault="001E70F6" w:rsidP="00E64273">
                    <w:pPr>
                      <w:pStyle w:val="Normlnweb"/>
                      <w:spacing w:before="0" w:after="0"/>
                      <w:jc w:val="center"/>
                      <w:rPr>
                        <w:sz w:val="24"/>
                        <w:szCs w:val="24"/>
                      </w:rPr>
                    </w:pPr>
                    <w:r>
                      <w:rPr>
                        <w:rFonts w:ascii="Arial" w:hAnsi="Arial" w:cs="Arial"/>
                        <w:color w:val="C0C0C0"/>
                        <w:sz w:val="2"/>
                        <w:szCs w:val="2"/>
                        <w14:textFill>
                          <w14:solidFill>
                            <w14:srgbClr w14:val="C0C0C0">
                              <w14:alpha w14:val="50000"/>
                            </w14:srgbClr>
                          </w14:solidFill>
                        </w14:textFill>
                      </w:rPr>
                      <w:t>PRACOVNÍ VERZE</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A96E9" w14:textId="1194A8D3" w:rsidR="001E70F6" w:rsidRPr="00C75DF9" w:rsidRDefault="00B41EDB" w:rsidP="00DB3469">
    <w:pPr>
      <w:pStyle w:val="Zhlav"/>
      <w:jc w:val="center"/>
      <w:rPr>
        <w:rFonts w:cs="Arial"/>
        <w:szCs w:val="20"/>
      </w:rPr>
    </w:pPr>
    <w:r w:rsidRPr="00FA5765">
      <w:rPr>
        <w:noProof/>
        <w:lang w:eastAsia="cs-CZ"/>
      </w:rPr>
      <w:drawing>
        <wp:anchor distT="0" distB="0" distL="114300" distR="114300" simplePos="0" relativeHeight="251661824" behindDoc="0" locked="0" layoutInCell="1" allowOverlap="1" wp14:anchorId="74DBB4BB" wp14:editId="76CED688">
          <wp:simplePos x="0" y="0"/>
          <wp:positionH relativeFrom="margin">
            <wp:posOffset>-123825</wp:posOffset>
          </wp:positionH>
          <wp:positionV relativeFrom="paragraph">
            <wp:posOffset>-257810</wp:posOffset>
          </wp:positionV>
          <wp:extent cx="2381250" cy="776305"/>
          <wp:effectExtent l="0" t="0" r="0" b="5080"/>
          <wp:wrapSquare wrapText="bothSides"/>
          <wp:docPr id="1" name="Obrázek 1" descr="C:\Users\OHANKO~1\AppData\Local\Temp\7zO0F6062FD\CZ_RO_C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OHANKO~1\AppData\Local\Temp\7zO0F6062FD\CZ_RO_C_C.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81250" cy="776305"/>
                  </a:xfrm>
                  <a:prstGeom prst="rect">
                    <a:avLst/>
                  </a:prstGeom>
                  <a:noFill/>
                  <a:ln>
                    <a:noFill/>
                  </a:ln>
                </pic:spPr>
              </pic:pic>
            </a:graphicData>
          </a:graphic>
        </wp:anchor>
      </w:drawing>
    </w:r>
    <w:r w:rsidR="001E70F6">
      <w:rPr>
        <w:noProof/>
        <w:lang w:eastAsia="cs-CZ"/>
      </w:rPr>
      <mc:AlternateContent>
        <mc:Choice Requires="wps">
          <w:drawing>
            <wp:anchor distT="0" distB="0" distL="114300" distR="114300" simplePos="0" relativeHeight="251657728" behindDoc="1" locked="0" layoutInCell="0" allowOverlap="1" wp14:anchorId="1755169D" wp14:editId="365138A9">
              <wp:simplePos x="0" y="0"/>
              <wp:positionH relativeFrom="margin">
                <wp:align>center</wp:align>
              </wp:positionH>
              <wp:positionV relativeFrom="margin">
                <wp:align>center</wp:align>
              </wp:positionV>
              <wp:extent cx="7501890" cy="1000125"/>
              <wp:effectExtent l="0" t="2413635" r="0" b="2310765"/>
              <wp:wrapNone/>
              <wp:docPr id="9"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501890" cy="10001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87B4E91" w14:textId="77777777" w:rsidR="001E70F6" w:rsidRDefault="001E70F6" w:rsidP="00E64273">
                          <w:pPr>
                            <w:pStyle w:val="Normlnweb"/>
                            <w:spacing w:before="0" w:after="0"/>
                            <w:jc w:val="center"/>
                            <w:rPr>
                              <w:sz w:val="24"/>
                              <w:szCs w:val="24"/>
                            </w:rPr>
                          </w:pPr>
                          <w:r>
                            <w:rPr>
                              <w:rFonts w:ascii="Arial" w:hAnsi="Arial" w:cs="Arial"/>
                              <w:color w:val="C0C0C0"/>
                              <w:sz w:val="2"/>
                              <w:szCs w:val="2"/>
                              <w14:textFill>
                                <w14:solidFill>
                                  <w14:srgbClr w14:val="C0C0C0">
                                    <w14:alpha w14:val="50000"/>
                                  </w14:srgbClr>
                                </w14:solidFill>
                              </w14:textFill>
                            </w:rPr>
                            <w:t>PRACOVNÍ VERZE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755169D" id="_x0000_t202" coordsize="21600,21600" o:spt="202" path="m,l,21600r21600,l21600,xe">
              <v:stroke joinstyle="miter"/>
              <v:path gradientshapeok="t" o:connecttype="rect"/>
            </v:shapetype>
            <v:shape id="WordArt 3" o:spid="_x0000_s1027" type="#_x0000_t202" style="position:absolute;left:0;text-align:left;margin-left:0;margin-top:0;width:590.7pt;height:78.7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" o:allowincell="f" filled="f" stroked="f">
              <v:stroke joinstyle="round"/>
              <o:lock v:ext="edit" shapetype="t"/>
              <v:textbox style="mso-fit-shape-to-text:t">
                <w:txbxContent>
                  <w:p w14:paraId="187B4E91" w14:textId="77777777" w:rsidR="001E70F6" w:rsidRDefault="001E70F6" w:rsidP="00E64273">
                    <w:pPr>
                      <w:pStyle w:val="Normlnweb"/>
                      <w:spacing w:before="0" w:after="0"/>
                      <w:jc w:val="center"/>
                      <w:rPr>
                        <w:sz w:val="24"/>
                        <w:szCs w:val="24"/>
                      </w:rPr>
                    </w:pPr>
                    <w:r>
                      <w:rPr>
                        <w:rFonts w:ascii="Arial" w:hAnsi="Arial" w:cs="Arial"/>
                        <w:color w:val="C0C0C0"/>
                        <w:sz w:val="2"/>
                        <w:szCs w:val="2"/>
                        <w14:textFill>
                          <w14:solidFill>
                            <w14:srgbClr w14:val="C0C0C0">
                              <w14:alpha w14:val="50000"/>
                            </w14:srgbClr>
                          </w14:solidFill>
                        </w14:textFill>
                      </w:rPr>
                      <w:t>PRACOVNÍ VERZE</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BF662" w14:textId="7CF6B44B" w:rsidR="00960626" w:rsidRDefault="00960626" w:rsidP="006373B1">
    <w:pPr>
      <w:pStyle w:val="Zhlav"/>
      <w:rPr>
        <w:rFonts w:cs="Arial"/>
        <w:szCs w:val="20"/>
      </w:rPr>
    </w:pPr>
  </w:p>
  <w:p w14:paraId="6A23CFEC" w14:textId="4D8A5600" w:rsidR="001E70F6" w:rsidRDefault="001E70F6" w:rsidP="006373B1">
    <w:pPr>
      <w:pStyle w:val="Zhlav"/>
      <w:rPr>
        <w:rFonts w:cs="Arial"/>
        <w:szCs w:val="20"/>
      </w:rPr>
    </w:pPr>
  </w:p>
  <w:p w14:paraId="24ACE3F8" w14:textId="77777777" w:rsidR="00960626" w:rsidRDefault="00960626">
    <w:pPr>
      <w:pStyle w:val="Zhlav"/>
      <w:spacing w:before="60"/>
      <w:rPr>
        <w:rFonts w:cs="Arial"/>
        <w:b/>
        <w:szCs w:val="20"/>
      </w:rPr>
    </w:pPr>
  </w:p>
  <w:p w14:paraId="7AEC7A15" w14:textId="54643E0A" w:rsidR="001E70F6" w:rsidRPr="00860F46" w:rsidRDefault="001E70F6">
    <w:pPr>
      <w:pStyle w:val="Zhlav"/>
      <w:spacing w:before="60"/>
      <w:rPr>
        <w:rFonts w:cs="Arial"/>
        <w:b/>
        <w:szCs w:val="20"/>
      </w:rPr>
    </w:pPr>
    <w:r>
      <w:rPr>
        <w:rFonts w:cs="Arial"/>
        <w:b/>
        <w:szCs w:val="20"/>
      </w:rPr>
      <w:t>Příloha ZD č. 5C</w:t>
    </w:r>
  </w:p>
  <w:p w14:paraId="5D14774E" w14:textId="77777777" w:rsidR="001E70F6" w:rsidRDefault="001E70F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150D5782"/>
    <w:multiLevelType w:val="hybridMultilevel"/>
    <w:tmpl w:val="C7F8F0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0593666"/>
    <w:multiLevelType w:val="multilevel"/>
    <w:tmpl w:val="0526D05C"/>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rPr>
        <w:rFonts w:ascii="Arial" w:hAnsi="Arial" w:cs="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 w15:restartNumberingAfterBreak="0">
    <w:nsid w:val="207857A5"/>
    <w:multiLevelType w:val="hybridMultilevel"/>
    <w:tmpl w:val="4D3082E4"/>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785" w:hanging="705"/>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0C72E1C"/>
    <w:multiLevelType w:val="hybridMultilevel"/>
    <w:tmpl w:val="59EE927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0DE2CDE"/>
    <w:multiLevelType w:val="hybridMultilevel"/>
    <w:tmpl w:val="F25082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AC0766"/>
    <w:multiLevelType w:val="hybridMultilevel"/>
    <w:tmpl w:val="F6E42252"/>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2D44E7B"/>
    <w:multiLevelType w:val="hybridMultilevel"/>
    <w:tmpl w:val="329018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43839A6"/>
    <w:multiLevelType w:val="hybridMultilevel"/>
    <w:tmpl w:val="A2C27F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4977E01"/>
    <w:multiLevelType w:val="hybridMultilevel"/>
    <w:tmpl w:val="A1B643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E204702"/>
    <w:multiLevelType w:val="hybridMultilevel"/>
    <w:tmpl w:val="B258550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F2E2703"/>
    <w:multiLevelType w:val="hybridMultilevel"/>
    <w:tmpl w:val="C95ECB8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0DD3CE3"/>
    <w:multiLevelType w:val="hybridMultilevel"/>
    <w:tmpl w:val="FB8E2456"/>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0E27D2E"/>
    <w:multiLevelType w:val="hybridMultilevel"/>
    <w:tmpl w:val="2BB8AD6E"/>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24705D2"/>
    <w:multiLevelType w:val="hybridMultilevel"/>
    <w:tmpl w:val="0D9A3350"/>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37770D24"/>
    <w:multiLevelType w:val="hybridMultilevel"/>
    <w:tmpl w:val="8B720394"/>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A0646BE"/>
    <w:multiLevelType w:val="hybridMultilevel"/>
    <w:tmpl w:val="6D4EC62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40E960EA"/>
    <w:multiLevelType w:val="hybridMultilevel"/>
    <w:tmpl w:val="8690C68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2EA4CAC"/>
    <w:multiLevelType w:val="hybridMultilevel"/>
    <w:tmpl w:val="56A694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C8F425A"/>
    <w:multiLevelType w:val="hybridMultilevel"/>
    <w:tmpl w:val="7E004E6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D49389D"/>
    <w:multiLevelType w:val="hybridMultilevel"/>
    <w:tmpl w:val="3180786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4E764B28"/>
    <w:multiLevelType w:val="hybridMultilevel"/>
    <w:tmpl w:val="F4B6A0C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1F26E05"/>
    <w:multiLevelType w:val="hybridMultilevel"/>
    <w:tmpl w:val="20ACEB9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3" w15:restartNumberingAfterBreak="0">
    <w:nsid w:val="535122EA"/>
    <w:multiLevelType w:val="hybridMultilevel"/>
    <w:tmpl w:val="4B16205E"/>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43532B0"/>
    <w:multiLevelType w:val="hybridMultilevel"/>
    <w:tmpl w:val="8C90F55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0381DB2"/>
    <w:multiLevelType w:val="hybridMultilevel"/>
    <w:tmpl w:val="C1B4D1C8"/>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6" w15:restartNumberingAfterBreak="0">
    <w:nsid w:val="6A0B0149"/>
    <w:multiLevelType w:val="hybridMultilevel"/>
    <w:tmpl w:val="E7426B40"/>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CF675A8"/>
    <w:multiLevelType w:val="hybridMultilevel"/>
    <w:tmpl w:val="E8B0399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D33108D"/>
    <w:multiLevelType w:val="hybridMultilevel"/>
    <w:tmpl w:val="411058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DBA4312"/>
    <w:multiLevelType w:val="hybridMultilevel"/>
    <w:tmpl w:val="BC664F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3776E2B"/>
    <w:multiLevelType w:val="hybridMultilevel"/>
    <w:tmpl w:val="55F63E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3DE4BF7"/>
    <w:multiLevelType w:val="hybridMultilevel"/>
    <w:tmpl w:val="ED2067A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2" w15:restartNumberingAfterBreak="0">
    <w:nsid w:val="75A6371E"/>
    <w:multiLevelType w:val="hybridMultilevel"/>
    <w:tmpl w:val="95182D82"/>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688194A"/>
    <w:multiLevelType w:val="hybridMultilevel"/>
    <w:tmpl w:val="6AEA022E"/>
    <w:lvl w:ilvl="0" w:tplc="04050001">
      <w:start w:val="1"/>
      <w:numFmt w:val="bullet"/>
      <w:lvlText w:val=""/>
      <w:lvlJc w:val="left"/>
      <w:pPr>
        <w:ind w:left="720" w:hanging="360"/>
      </w:pPr>
      <w:rPr>
        <w:rFonts w:ascii="Symbol" w:hAnsi="Symbol" w:hint="default"/>
      </w:rPr>
    </w:lvl>
    <w:lvl w:ilvl="1" w:tplc="1C9ACA96">
      <w:numFmt w:val="bullet"/>
      <w:lvlText w:val="-"/>
      <w:lvlJc w:val="left"/>
      <w:pPr>
        <w:ind w:left="1785" w:hanging="705"/>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A3D45FB"/>
    <w:multiLevelType w:val="hybridMultilevel"/>
    <w:tmpl w:val="DFA2EB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EDC0797"/>
    <w:multiLevelType w:val="hybridMultilevel"/>
    <w:tmpl w:val="D9C260D2"/>
    <w:lvl w:ilvl="0" w:tplc="04050001">
      <w:start w:val="1"/>
      <w:numFmt w:val="bullet"/>
      <w:lvlText w:val=""/>
      <w:lvlJc w:val="left"/>
      <w:pPr>
        <w:ind w:left="1003" w:hanging="360"/>
      </w:pPr>
      <w:rPr>
        <w:rFonts w:ascii="Symbol" w:hAnsi="Symbol" w:hint="default"/>
      </w:rPr>
    </w:lvl>
    <w:lvl w:ilvl="1" w:tplc="04050003" w:tentative="1">
      <w:start w:val="1"/>
      <w:numFmt w:val="bullet"/>
      <w:lvlText w:val="o"/>
      <w:lvlJc w:val="left"/>
      <w:pPr>
        <w:ind w:left="1723" w:hanging="360"/>
      </w:pPr>
      <w:rPr>
        <w:rFonts w:ascii="Courier New" w:hAnsi="Courier New" w:cs="Courier New" w:hint="default"/>
      </w:rPr>
    </w:lvl>
    <w:lvl w:ilvl="2" w:tplc="04050005" w:tentative="1">
      <w:start w:val="1"/>
      <w:numFmt w:val="bullet"/>
      <w:lvlText w:val=""/>
      <w:lvlJc w:val="left"/>
      <w:pPr>
        <w:ind w:left="2443" w:hanging="360"/>
      </w:pPr>
      <w:rPr>
        <w:rFonts w:ascii="Wingdings" w:hAnsi="Wingdings" w:hint="default"/>
      </w:rPr>
    </w:lvl>
    <w:lvl w:ilvl="3" w:tplc="04050001" w:tentative="1">
      <w:start w:val="1"/>
      <w:numFmt w:val="bullet"/>
      <w:lvlText w:val=""/>
      <w:lvlJc w:val="left"/>
      <w:pPr>
        <w:ind w:left="3163" w:hanging="360"/>
      </w:pPr>
      <w:rPr>
        <w:rFonts w:ascii="Symbol" w:hAnsi="Symbol" w:hint="default"/>
      </w:rPr>
    </w:lvl>
    <w:lvl w:ilvl="4" w:tplc="04050003" w:tentative="1">
      <w:start w:val="1"/>
      <w:numFmt w:val="bullet"/>
      <w:lvlText w:val="o"/>
      <w:lvlJc w:val="left"/>
      <w:pPr>
        <w:ind w:left="3883" w:hanging="360"/>
      </w:pPr>
      <w:rPr>
        <w:rFonts w:ascii="Courier New" w:hAnsi="Courier New" w:cs="Courier New" w:hint="default"/>
      </w:rPr>
    </w:lvl>
    <w:lvl w:ilvl="5" w:tplc="04050005" w:tentative="1">
      <w:start w:val="1"/>
      <w:numFmt w:val="bullet"/>
      <w:lvlText w:val=""/>
      <w:lvlJc w:val="left"/>
      <w:pPr>
        <w:ind w:left="4603" w:hanging="360"/>
      </w:pPr>
      <w:rPr>
        <w:rFonts w:ascii="Wingdings" w:hAnsi="Wingdings" w:hint="default"/>
      </w:rPr>
    </w:lvl>
    <w:lvl w:ilvl="6" w:tplc="04050001" w:tentative="1">
      <w:start w:val="1"/>
      <w:numFmt w:val="bullet"/>
      <w:lvlText w:val=""/>
      <w:lvlJc w:val="left"/>
      <w:pPr>
        <w:ind w:left="5323" w:hanging="360"/>
      </w:pPr>
      <w:rPr>
        <w:rFonts w:ascii="Symbol" w:hAnsi="Symbol" w:hint="default"/>
      </w:rPr>
    </w:lvl>
    <w:lvl w:ilvl="7" w:tplc="04050003" w:tentative="1">
      <w:start w:val="1"/>
      <w:numFmt w:val="bullet"/>
      <w:lvlText w:val="o"/>
      <w:lvlJc w:val="left"/>
      <w:pPr>
        <w:ind w:left="6043" w:hanging="360"/>
      </w:pPr>
      <w:rPr>
        <w:rFonts w:ascii="Courier New" w:hAnsi="Courier New" w:cs="Courier New" w:hint="default"/>
      </w:rPr>
    </w:lvl>
    <w:lvl w:ilvl="8" w:tplc="04050005" w:tentative="1">
      <w:start w:val="1"/>
      <w:numFmt w:val="bullet"/>
      <w:lvlText w:val=""/>
      <w:lvlJc w:val="left"/>
      <w:pPr>
        <w:ind w:left="6763" w:hanging="360"/>
      </w:pPr>
      <w:rPr>
        <w:rFonts w:ascii="Wingdings" w:hAnsi="Wingdings" w:hint="default"/>
      </w:rPr>
    </w:lvl>
  </w:abstractNum>
  <w:abstractNum w:abstractNumId="36" w15:restartNumberingAfterBreak="0">
    <w:nsid w:val="7FB80103"/>
    <w:multiLevelType w:val="multilevel"/>
    <w:tmpl w:val="468A942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ascii="Times New Roman" w:hAnsi="Times New Roman" w:hint="default"/>
        <w:b/>
        <w:i w:val="0"/>
        <w:sz w:val="28"/>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none"/>
      <w:lvlText w:val="3.6.2.2.1"/>
      <w:lvlJc w:val="left"/>
      <w:pPr>
        <w:tabs>
          <w:tab w:val="num" w:pos="1440"/>
        </w:tabs>
        <w:ind w:left="851"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
  </w:num>
  <w:num w:numId="2">
    <w:abstractNumId w:val="33"/>
  </w:num>
  <w:num w:numId="3">
    <w:abstractNumId w:val="6"/>
  </w:num>
  <w:num w:numId="4">
    <w:abstractNumId w:val="8"/>
  </w:num>
  <w:num w:numId="5">
    <w:abstractNumId w:val="4"/>
  </w:num>
  <w:num w:numId="6">
    <w:abstractNumId w:val="18"/>
  </w:num>
  <w:num w:numId="7">
    <w:abstractNumId w:val="12"/>
  </w:num>
  <w:num w:numId="8">
    <w:abstractNumId w:val="5"/>
  </w:num>
  <w:num w:numId="9">
    <w:abstractNumId w:val="10"/>
  </w:num>
  <w:num w:numId="10">
    <w:abstractNumId w:val="32"/>
  </w:num>
  <w:num w:numId="11">
    <w:abstractNumId w:val="26"/>
  </w:num>
  <w:num w:numId="12">
    <w:abstractNumId w:val="30"/>
  </w:num>
  <w:num w:numId="13">
    <w:abstractNumId w:val="9"/>
  </w:num>
  <w:num w:numId="14">
    <w:abstractNumId w:val="7"/>
  </w:num>
  <w:num w:numId="15">
    <w:abstractNumId w:val="29"/>
  </w:num>
  <w:num w:numId="16">
    <w:abstractNumId w:val="16"/>
  </w:num>
  <w:num w:numId="17">
    <w:abstractNumId w:val="19"/>
  </w:num>
  <w:num w:numId="18">
    <w:abstractNumId w:val="24"/>
  </w:num>
  <w:num w:numId="19">
    <w:abstractNumId w:val="23"/>
  </w:num>
  <w:num w:numId="20">
    <w:abstractNumId w:val="28"/>
  </w:num>
  <w:num w:numId="21">
    <w:abstractNumId w:val="3"/>
  </w:num>
  <w:num w:numId="22">
    <w:abstractNumId w:val="27"/>
  </w:num>
  <w:num w:numId="23">
    <w:abstractNumId w:val="21"/>
  </w:num>
  <w:num w:numId="24">
    <w:abstractNumId w:val="11"/>
  </w:num>
  <w:num w:numId="25">
    <w:abstractNumId w:val="13"/>
  </w:num>
  <w:num w:numId="26">
    <w:abstractNumId w:val="17"/>
  </w:num>
  <w:num w:numId="27">
    <w:abstractNumId w:val="15"/>
  </w:num>
  <w:num w:numId="28">
    <w:abstractNumId w:val="34"/>
  </w:num>
  <w:num w:numId="29">
    <w:abstractNumId w:val="1"/>
  </w:num>
  <w:num w:numId="30">
    <w:abstractNumId w:val="36"/>
  </w:num>
  <w:num w:numId="31">
    <w:abstractNumId w:val="22"/>
  </w:num>
  <w:num w:numId="32">
    <w:abstractNumId w:val="31"/>
  </w:num>
  <w:num w:numId="33">
    <w:abstractNumId w:val="14"/>
  </w:num>
  <w:num w:numId="34">
    <w:abstractNumId w:val="25"/>
  </w:num>
  <w:num w:numId="35">
    <w:abstractNumId w:val="35"/>
  </w:num>
  <w:num w:numId="36">
    <w:abstractNumId w:val="2"/>
  </w:num>
  <w:num w:numId="37">
    <w:abstractNumId w:val="2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08"/>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2049"/>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040"/>
    <w:rsid w:val="000046A8"/>
    <w:rsid w:val="00005442"/>
    <w:rsid w:val="00006C24"/>
    <w:rsid w:val="000105DE"/>
    <w:rsid w:val="000131F1"/>
    <w:rsid w:val="00015E0C"/>
    <w:rsid w:val="00020231"/>
    <w:rsid w:val="00021D20"/>
    <w:rsid w:val="000223E9"/>
    <w:rsid w:val="00023E8A"/>
    <w:rsid w:val="0002444C"/>
    <w:rsid w:val="00024955"/>
    <w:rsid w:val="00024C43"/>
    <w:rsid w:val="00024DF4"/>
    <w:rsid w:val="00036BA3"/>
    <w:rsid w:val="00037875"/>
    <w:rsid w:val="0004083A"/>
    <w:rsid w:val="00042CF2"/>
    <w:rsid w:val="00043670"/>
    <w:rsid w:val="00043812"/>
    <w:rsid w:val="00044B2E"/>
    <w:rsid w:val="0004799D"/>
    <w:rsid w:val="00050D63"/>
    <w:rsid w:val="00051CF2"/>
    <w:rsid w:val="000536E6"/>
    <w:rsid w:val="00054416"/>
    <w:rsid w:val="0005592C"/>
    <w:rsid w:val="00055F20"/>
    <w:rsid w:val="000576B8"/>
    <w:rsid w:val="00061A6D"/>
    <w:rsid w:val="00063841"/>
    <w:rsid w:val="00063DE7"/>
    <w:rsid w:val="000646C9"/>
    <w:rsid w:val="0006538B"/>
    <w:rsid w:val="000670CD"/>
    <w:rsid w:val="00070A90"/>
    <w:rsid w:val="00070EEA"/>
    <w:rsid w:val="00071E02"/>
    <w:rsid w:val="0007329C"/>
    <w:rsid w:val="0007423D"/>
    <w:rsid w:val="00074244"/>
    <w:rsid w:val="00074FF6"/>
    <w:rsid w:val="00075518"/>
    <w:rsid w:val="00075DDD"/>
    <w:rsid w:val="000774E6"/>
    <w:rsid w:val="000774E7"/>
    <w:rsid w:val="000777AA"/>
    <w:rsid w:val="000803B6"/>
    <w:rsid w:val="00080EE9"/>
    <w:rsid w:val="00081F02"/>
    <w:rsid w:val="0008218F"/>
    <w:rsid w:val="00082ACC"/>
    <w:rsid w:val="00082E2E"/>
    <w:rsid w:val="00082EAE"/>
    <w:rsid w:val="000841FC"/>
    <w:rsid w:val="00085603"/>
    <w:rsid w:val="00093615"/>
    <w:rsid w:val="0009441E"/>
    <w:rsid w:val="0009455D"/>
    <w:rsid w:val="0009486C"/>
    <w:rsid w:val="000A22D6"/>
    <w:rsid w:val="000A34BE"/>
    <w:rsid w:val="000A5194"/>
    <w:rsid w:val="000A60CA"/>
    <w:rsid w:val="000A7CD3"/>
    <w:rsid w:val="000B1321"/>
    <w:rsid w:val="000B1CCD"/>
    <w:rsid w:val="000B3B1F"/>
    <w:rsid w:val="000B6F1E"/>
    <w:rsid w:val="000B7086"/>
    <w:rsid w:val="000C16B0"/>
    <w:rsid w:val="000C3747"/>
    <w:rsid w:val="000C503C"/>
    <w:rsid w:val="000C51BB"/>
    <w:rsid w:val="000C5C57"/>
    <w:rsid w:val="000C71BC"/>
    <w:rsid w:val="000C72EB"/>
    <w:rsid w:val="000D43C4"/>
    <w:rsid w:val="000D505F"/>
    <w:rsid w:val="000E0B69"/>
    <w:rsid w:val="000E0CB0"/>
    <w:rsid w:val="000E19C1"/>
    <w:rsid w:val="000E35C9"/>
    <w:rsid w:val="000E3979"/>
    <w:rsid w:val="000E3C91"/>
    <w:rsid w:val="000E5044"/>
    <w:rsid w:val="000E538E"/>
    <w:rsid w:val="000E7503"/>
    <w:rsid w:val="000E7753"/>
    <w:rsid w:val="000F07E2"/>
    <w:rsid w:val="000F0C6B"/>
    <w:rsid w:val="000F1E0B"/>
    <w:rsid w:val="000F2EF7"/>
    <w:rsid w:val="000F38BB"/>
    <w:rsid w:val="000F3C79"/>
    <w:rsid w:val="000F3DF9"/>
    <w:rsid w:val="000F4742"/>
    <w:rsid w:val="000F62E2"/>
    <w:rsid w:val="000F6F07"/>
    <w:rsid w:val="001007A0"/>
    <w:rsid w:val="0010081C"/>
    <w:rsid w:val="00100F61"/>
    <w:rsid w:val="00101995"/>
    <w:rsid w:val="00102442"/>
    <w:rsid w:val="00103A14"/>
    <w:rsid w:val="00103E2E"/>
    <w:rsid w:val="00104125"/>
    <w:rsid w:val="001043B7"/>
    <w:rsid w:val="00105284"/>
    <w:rsid w:val="0010637B"/>
    <w:rsid w:val="001104F2"/>
    <w:rsid w:val="001112FF"/>
    <w:rsid w:val="00112E38"/>
    <w:rsid w:val="0011300E"/>
    <w:rsid w:val="00117B61"/>
    <w:rsid w:val="001208E6"/>
    <w:rsid w:val="00123BDA"/>
    <w:rsid w:val="00123CF4"/>
    <w:rsid w:val="00124C59"/>
    <w:rsid w:val="00124D8B"/>
    <w:rsid w:val="00126725"/>
    <w:rsid w:val="001267FD"/>
    <w:rsid w:val="00126D98"/>
    <w:rsid w:val="00131309"/>
    <w:rsid w:val="001348BF"/>
    <w:rsid w:val="00136A0E"/>
    <w:rsid w:val="00136D5A"/>
    <w:rsid w:val="001374AD"/>
    <w:rsid w:val="00140BBC"/>
    <w:rsid w:val="00144F22"/>
    <w:rsid w:val="00144FFC"/>
    <w:rsid w:val="0014568E"/>
    <w:rsid w:val="00146A9E"/>
    <w:rsid w:val="001509ED"/>
    <w:rsid w:val="00151AFE"/>
    <w:rsid w:val="001528B0"/>
    <w:rsid w:val="00153715"/>
    <w:rsid w:val="00156563"/>
    <w:rsid w:val="001565C0"/>
    <w:rsid w:val="00160E8B"/>
    <w:rsid w:val="0016249D"/>
    <w:rsid w:val="00164817"/>
    <w:rsid w:val="0016499A"/>
    <w:rsid w:val="00164F93"/>
    <w:rsid w:val="00165C01"/>
    <w:rsid w:val="00165CF3"/>
    <w:rsid w:val="00166A12"/>
    <w:rsid w:val="00170422"/>
    <w:rsid w:val="00170707"/>
    <w:rsid w:val="00172FDA"/>
    <w:rsid w:val="0017347C"/>
    <w:rsid w:val="00175CE8"/>
    <w:rsid w:val="00176079"/>
    <w:rsid w:val="0017763A"/>
    <w:rsid w:val="001804FC"/>
    <w:rsid w:val="00180C9B"/>
    <w:rsid w:val="0018166F"/>
    <w:rsid w:val="001874FE"/>
    <w:rsid w:val="00187514"/>
    <w:rsid w:val="00187CB1"/>
    <w:rsid w:val="0019113C"/>
    <w:rsid w:val="00191BE5"/>
    <w:rsid w:val="0019232C"/>
    <w:rsid w:val="00192E67"/>
    <w:rsid w:val="001931D5"/>
    <w:rsid w:val="00193B30"/>
    <w:rsid w:val="0019461E"/>
    <w:rsid w:val="00194C3F"/>
    <w:rsid w:val="00197002"/>
    <w:rsid w:val="001A0013"/>
    <w:rsid w:val="001A1F77"/>
    <w:rsid w:val="001A20D0"/>
    <w:rsid w:val="001A4507"/>
    <w:rsid w:val="001A5639"/>
    <w:rsid w:val="001B165A"/>
    <w:rsid w:val="001B2A1C"/>
    <w:rsid w:val="001B4BCF"/>
    <w:rsid w:val="001B635B"/>
    <w:rsid w:val="001C008F"/>
    <w:rsid w:val="001C0BF3"/>
    <w:rsid w:val="001C1340"/>
    <w:rsid w:val="001C3429"/>
    <w:rsid w:val="001D456A"/>
    <w:rsid w:val="001D5370"/>
    <w:rsid w:val="001E1B56"/>
    <w:rsid w:val="001E2ABF"/>
    <w:rsid w:val="001E4197"/>
    <w:rsid w:val="001E479F"/>
    <w:rsid w:val="001E4E25"/>
    <w:rsid w:val="001E504C"/>
    <w:rsid w:val="001E70F6"/>
    <w:rsid w:val="001F02FA"/>
    <w:rsid w:val="001F0F7C"/>
    <w:rsid w:val="001F2779"/>
    <w:rsid w:val="001F3A3E"/>
    <w:rsid w:val="001F3DA4"/>
    <w:rsid w:val="001F5110"/>
    <w:rsid w:val="001F6694"/>
    <w:rsid w:val="001F78D3"/>
    <w:rsid w:val="001F7CB0"/>
    <w:rsid w:val="002005A6"/>
    <w:rsid w:val="00200D1D"/>
    <w:rsid w:val="0020301C"/>
    <w:rsid w:val="00203FA6"/>
    <w:rsid w:val="00204DD8"/>
    <w:rsid w:val="00206ED7"/>
    <w:rsid w:val="00207715"/>
    <w:rsid w:val="00207CB5"/>
    <w:rsid w:val="0021288E"/>
    <w:rsid w:val="00212D23"/>
    <w:rsid w:val="0021417C"/>
    <w:rsid w:val="00214AC3"/>
    <w:rsid w:val="00215D15"/>
    <w:rsid w:val="0022437F"/>
    <w:rsid w:val="00224D9B"/>
    <w:rsid w:val="00226621"/>
    <w:rsid w:val="00227371"/>
    <w:rsid w:val="00227684"/>
    <w:rsid w:val="0023060A"/>
    <w:rsid w:val="002316F7"/>
    <w:rsid w:val="0023367E"/>
    <w:rsid w:val="00234A41"/>
    <w:rsid w:val="00234F00"/>
    <w:rsid w:val="002365BC"/>
    <w:rsid w:val="00236955"/>
    <w:rsid w:val="00241B83"/>
    <w:rsid w:val="00242A11"/>
    <w:rsid w:val="00243443"/>
    <w:rsid w:val="00243D4A"/>
    <w:rsid w:val="00244FC1"/>
    <w:rsid w:val="00244FE6"/>
    <w:rsid w:val="00245812"/>
    <w:rsid w:val="00246B49"/>
    <w:rsid w:val="002510BF"/>
    <w:rsid w:val="0025186A"/>
    <w:rsid w:val="0025633A"/>
    <w:rsid w:val="00256565"/>
    <w:rsid w:val="00260C9F"/>
    <w:rsid w:val="00260E05"/>
    <w:rsid w:val="00261C26"/>
    <w:rsid w:val="00261DFF"/>
    <w:rsid w:val="002629A1"/>
    <w:rsid w:val="00262FF1"/>
    <w:rsid w:val="0026360B"/>
    <w:rsid w:val="00263804"/>
    <w:rsid w:val="0026405D"/>
    <w:rsid w:val="00265119"/>
    <w:rsid w:val="00266B4F"/>
    <w:rsid w:val="002703BA"/>
    <w:rsid w:val="002749F7"/>
    <w:rsid w:val="00276F97"/>
    <w:rsid w:val="00280364"/>
    <w:rsid w:val="0028117D"/>
    <w:rsid w:val="00281ED3"/>
    <w:rsid w:val="00282021"/>
    <w:rsid w:val="002839C3"/>
    <w:rsid w:val="00284E72"/>
    <w:rsid w:val="0028548B"/>
    <w:rsid w:val="002875E2"/>
    <w:rsid w:val="002914BA"/>
    <w:rsid w:val="002919F9"/>
    <w:rsid w:val="002924A8"/>
    <w:rsid w:val="002926B6"/>
    <w:rsid w:val="00293FB7"/>
    <w:rsid w:val="00293FBB"/>
    <w:rsid w:val="00294A2D"/>
    <w:rsid w:val="00295F2B"/>
    <w:rsid w:val="0029605B"/>
    <w:rsid w:val="002A071F"/>
    <w:rsid w:val="002A1B1F"/>
    <w:rsid w:val="002A1D17"/>
    <w:rsid w:val="002A203B"/>
    <w:rsid w:val="002A7553"/>
    <w:rsid w:val="002B0B19"/>
    <w:rsid w:val="002B2574"/>
    <w:rsid w:val="002B2F23"/>
    <w:rsid w:val="002B49D4"/>
    <w:rsid w:val="002B56B1"/>
    <w:rsid w:val="002B57A8"/>
    <w:rsid w:val="002B720C"/>
    <w:rsid w:val="002B7B36"/>
    <w:rsid w:val="002C0345"/>
    <w:rsid w:val="002C1E9D"/>
    <w:rsid w:val="002C2813"/>
    <w:rsid w:val="002C28B5"/>
    <w:rsid w:val="002C2A67"/>
    <w:rsid w:val="002C2A87"/>
    <w:rsid w:val="002C3B5B"/>
    <w:rsid w:val="002C77A6"/>
    <w:rsid w:val="002D52BC"/>
    <w:rsid w:val="002D772D"/>
    <w:rsid w:val="002E0941"/>
    <w:rsid w:val="002E133A"/>
    <w:rsid w:val="002E15F3"/>
    <w:rsid w:val="002E1A65"/>
    <w:rsid w:val="002E2CE8"/>
    <w:rsid w:val="002E318C"/>
    <w:rsid w:val="002E3BB4"/>
    <w:rsid w:val="002E48B8"/>
    <w:rsid w:val="002E51D7"/>
    <w:rsid w:val="002F0DA2"/>
    <w:rsid w:val="002F2633"/>
    <w:rsid w:val="002F26B5"/>
    <w:rsid w:val="002F341A"/>
    <w:rsid w:val="002F39C4"/>
    <w:rsid w:val="002F44C1"/>
    <w:rsid w:val="002F4CBD"/>
    <w:rsid w:val="002F6D5D"/>
    <w:rsid w:val="002F6ECD"/>
    <w:rsid w:val="002F76B0"/>
    <w:rsid w:val="00303E61"/>
    <w:rsid w:val="00304A37"/>
    <w:rsid w:val="00306AFF"/>
    <w:rsid w:val="00306B24"/>
    <w:rsid w:val="00306BBC"/>
    <w:rsid w:val="00307CCD"/>
    <w:rsid w:val="003112E2"/>
    <w:rsid w:val="00316973"/>
    <w:rsid w:val="00317D8C"/>
    <w:rsid w:val="00320556"/>
    <w:rsid w:val="003216D0"/>
    <w:rsid w:val="003218D5"/>
    <w:rsid w:val="00321C2D"/>
    <w:rsid w:val="00322C78"/>
    <w:rsid w:val="00324200"/>
    <w:rsid w:val="00325EB2"/>
    <w:rsid w:val="003279DE"/>
    <w:rsid w:val="00330569"/>
    <w:rsid w:val="00330D2E"/>
    <w:rsid w:val="00331CD4"/>
    <w:rsid w:val="003338F1"/>
    <w:rsid w:val="00337007"/>
    <w:rsid w:val="003371EB"/>
    <w:rsid w:val="00340A60"/>
    <w:rsid w:val="00341670"/>
    <w:rsid w:val="00342F96"/>
    <w:rsid w:val="00343F64"/>
    <w:rsid w:val="00344AF0"/>
    <w:rsid w:val="00347578"/>
    <w:rsid w:val="00347FD7"/>
    <w:rsid w:val="003511C3"/>
    <w:rsid w:val="003574E6"/>
    <w:rsid w:val="00360622"/>
    <w:rsid w:val="00360E68"/>
    <w:rsid w:val="0036187B"/>
    <w:rsid w:val="0036241A"/>
    <w:rsid w:val="00362F99"/>
    <w:rsid w:val="003638F2"/>
    <w:rsid w:val="00364141"/>
    <w:rsid w:val="00364E8B"/>
    <w:rsid w:val="00365CBE"/>
    <w:rsid w:val="00365F81"/>
    <w:rsid w:val="00366A39"/>
    <w:rsid w:val="003712DC"/>
    <w:rsid w:val="00371CF4"/>
    <w:rsid w:val="003731F0"/>
    <w:rsid w:val="00375A5E"/>
    <w:rsid w:val="00380E28"/>
    <w:rsid w:val="00381DBD"/>
    <w:rsid w:val="00382389"/>
    <w:rsid w:val="00385908"/>
    <w:rsid w:val="00386B3F"/>
    <w:rsid w:val="00386DD2"/>
    <w:rsid w:val="00387629"/>
    <w:rsid w:val="003911A7"/>
    <w:rsid w:val="00393299"/>
    <w:rsid w:val="0039355D"/>
    <w:rsid w:val="00396203"/>
    <w:rsid w:val="0039796F"/>
    <w:rsid w:val="00397D61"/>
    <w:rsid w:val="003A0C7A"/>
    <w:rsid w:val="003A31AF"/>
    <w:rsid w:val="003A657C"/>
    <w:rsid w:val="003A686E"/>
    <w:rsid w:val="003B067E"/>
    <w:rsid w:val="003B07D6"/>
    <w:rsid w:val="003C2A9F"/>
    <w:rsid w:val="003C523F"/>
    <w:rsid w:val="003C53CA"/>
    <w:rsid w:val="003C55BF"/>
    <w:rsid w:val="003D0016"/>
    <w:rsid w:val="003D1BDE"/>
    <w:rsid w:val="003D228A"/>
    <w:rsid w:val="003D2D8C"/>
    <w:rsid w:val="003D370B"/>
    <w:rsid w:val="003D5AEE"/>
    <w:rsid w:val="003D6A39"/>
    <w:rsid w:val="003D79D7"/>
    <w:rsid w:val="003E277B"/>
    <w:rsid w:val="003E30CD"/>
    <w:rsid w:val="003E3273"/>
    <w:rsid w:val="003E6622"/>
    <w:rsid w:val="003F1739"/>
    <w:rsid w:val="003F1B07"/>
    <w:rsid w:val="003F1FFF"/>
    <w:rsid w:val="003F395D"/>
    <w:rsid w:val="003F4E31"/>
    <w:rsid w:val="00400E12"/>
    <w:rsid w:val="004040AE"/>
    <w:rsid w:val="00404395"/>
    <w:rsid w:val="00405A1F"/>
    <w:rsid w:val="00405E2C"/>
    <w:rsid w:val="00410C29"/>
    <w:rsid w:val="00411775"/>
    <w:rsid w:val="00412F74"/>
    <w:rsid w:val="00415B49"/>
    <w:rsid w:val="0041600B"/>
    <w:rsid w:val="00416AE6"/>
    <w:rsid w:val="004179DF"/>
    <w:rsid w:val="00417DA3"/>
    <w:rsid w:val="004205B8"/>
    <w:rsid w:val="00420C01"/>
    <w:rsid w:val="00422B55"/>
    <w:rsid w:val="0042328F"/>
    <w:rsid w:val="00423496"/>
    <w:rsid w:val="004305B8"/>
    <w:rsid w:val="00434B41"/>
    <w:rsid w:val="00437ACD"/>
    <w:rsid w:val="0044098B"/>
    <w:rsid w:val="00440F0A"/>
    <w:rsid w:val="0044237A"/>
    <w:rsid w:val="00445CB9"/>
    <w:rsid w:val="00445ECC"/>
    <w:rsid w:val="004466AC"/>
    <w:rsid w:val="00447C9B"/>
    <w:rsid w:val="00450C9A"/>
    <w:rsid w:val="00451EF0"/>
    <w:rsid w:val="0045248F"/>
    <w:rsid w:val="00453C6C"/>
    <w:rsid w:val="004547B6"/>
    <w:rsid w:val="004560AA"/>
    <w:rsid w:val="00456262"/>
    <w:rsid w:val="0046095E"/>
    <w:rsid w:val="004614CE"/>
    <w:rsid w:val="0046172C"/>
    <w:rsid w:val="004639BA"/>
    <w:rsid w:val="00463ECE"/>
    <w:rsid w:val="00464878"/>
    <w:rsid w:val="00464907"/>
    <w:rsid w:val="004671C1"/>
    <w:rsid w:val="0047131D"/>
    <w:rsid w:val="004714B0"/>
    <w:rsid w:val="004720A9"/>
    <w:rsid w:val="0047219D"/>
    <w:rsid w:val="004735F7"/>
    <w:rsid w:val="004738F0"/>
    <w:rsid w:val="004748AD"/>
    <w:rsid w:val="00474ECB"/>
    <w:rsid w:val="00475552"/>
    <w:rsid w:val="004766F6"/>
    <w:rsid w:val="00476D4A"/>
    <w:rsid w:val="00483F0E"/>
    <w:rsid w:val="00483FDB"/>
    <w:rsid w:val="004851FF"/>
    <w:rsid w:val="004870D5"/>
    <w:rsid w:val="00497E6A"/>
    <w:rsid w:val="004A33E1"/>
    <w:rsid w:val="004A4128"/>
    <w:rsid w:val="004A536B"/>
    <w:rsid w:val="004B405A"/>
    <w:rsid w:val="004B684E"/>
    <w:rsid w:val="004B6B77"/>
    <w:rsid w:val="004B7386"/>
    <w:rsid w:val="004B7C8D"/>
    <w:rsid w:val="004C25CA"/>
    <w:rsid w:val="004C6D14"/>
    <w:rsid w:val="004C749F"/>
    <w:rsid w:val="004D04C0"/>
    <w:rsid w:val="004D18E9"/>
    <w:rsid w:val="004D1AEA"/>
    <w:rsid w:val="004D37BE"/>
    <w:rsid w:val="004D4129"/>
    <w:rsid w:val="004D514E"/>
    <w:rsid w:val="004D5BD5"/>
    <w:rsid w:val="004D6885"/>
    <w:rsid w:val="004E2592"/>
    <w:rsid w:val="004E3852"/>
    <w:rsid w:val="004E59F8"/>
    <w:rsid w:val="004E5B2A"/>
    <w:rsid w:val="004F36CD"/>
    <w:rsid w:val="004F452F"/>
    <w:rsid w:val="004F4F96"/>
    <w:rsid w:val="004F56A3"/>
    <w:rsid w:val="004F6CC0"/>
    <w:rsid w:val="004F707A"/>
    <w:rsid w:val="004F7C6B"/>
    <w:rsid w:val="005017B7"/>
    <w:rsid w:val="00502999"/>
    <w:rsid w:val="00503287"/>
    <w:rsid w:val="005032D0"/>
    <w:rsid w:val="00503503"/>
    <w:rsid w:val="005047CA"/>
    <w:rsid w:val="0051673E"/>
    <w:rsid w:val="005168D0"/>
    <w:rsid w:val="00520A91"/>
    <w:rsid w:val="0052312E"/>
    <w:rsid w:val="00527C58"/>
    <w:rsid w:val="0053073B"/>
    <w:rsid w:val="00533CA2"/>
    <w:rsid w:val="00533D38"/>
    <w:rsid w:val="0053658D"/>
    <w:rsid w:val="00541629"/>
    <w:rsid w:val="005423BB"/>
    <w:rsid w:val="005428F4"/>
    <w:rsid w:val="00543348"/>
    <w:rsid w:val="00545A87"/>
    <w:rsid w:val="00546310"/>
    <w:rsid w:val="00546F25"/>
    <w:rsid w:val="005505FD"/>
    <w:rsid w:val="0055176E"/>
    <w:rsid w:val="0055252B"/>
    <w:rsid w:val="00553AB2"/>
    <w:rsid w:val="00556CDF"/>
    <w:rsid w:val="005570F0"/>
    <w:rsid w:val="0055747A"/>
    <w:rsid w:val="00560681"/>
    <w:rsid w:val="00562884"/>
    <w:rsid w:val="005656D1"/>
    <w:rsid w:val="005711A3"/>
    <w:rsid w:val="0057258D"/>
    <w:rsid w:val="00572767"/>
    <w:rsid w:val="00574EB6"/>
    <w:rsid w:val="00574F2F"/>
    <w:rsid w:val="00575336"/>
    <w:rsid w:val="00575975"/>
    <w:rsid w:val="00576966"/>
    <w:rsid w:val="00577E67"/>
    <w:rsid w:val="00580229"/>
    <w:rsid w:val="00581ADC"/>
    <w:rsid w:val="00581B3D"/>
    <w:rsid w:val="00581D8F"/>
    <w:rsid w:val="0058426C"/>
    <w:rsid w:val="005848B9"/>
    <w:rsid w:val="00585102"/>
    <w:rsid w:val="0058515E"/>
    <w:rsid w:val="00585338"/>
    <w:rsid w:val="00585A2B"/>
    <w:rsid w:val="0059051D"/>
    <w:rsid w:val="005925A4"/>
    <w:rsid w:val="00595A61"/>
    <w:rsid w:val="005970AB"/>
    <w:rsid w:val="005A0903"/>
    <w:rsid w:val="005A0DEA"/>
    <w:rsid w:val="005A1ABE"/>
    <w:rsid w:val="005A242F"/>
    <w:rsid w:val="005A2934"/>
    <w:rsid w:val="005A2BE6"/>
    <w:rsid w:val="005A320D"/>
    <w:rsid w:val="005A63C7"/>
    <w:rsid w:val="005B438E"/>
    <w:rsid w:val="005B4A7E"/>
    <w:rsid w:val="005B5353"/>
    <w:rsid w:val="005B5E84"/>
    <w:rsid w:val="005B6C03"/>
    <w:rsid w:val="005B7ADA"/>
    <w:rsid w:val="005C2F7A"/>
    <w:rsid w:val="005C5A3B"/>
    <w:rsid w:val="005C6C46"/>
    <w:rsid w:val="005C6FBE"/>
    <w:rsid w:val="005C7634"/>
    <w:rsid w:val="005D0B13"/>
    <w:rsid w:val="005D0B86"/>
    <w:rsid w:val="005D31E4"/>
    <w:rsid w:val="005D3309"/>
    <w:rsid w:val="005D34A8"/>
    <w:rsid w:val="005D3A9C"/>
    <w:rsid w:val="005D3E18"/>
    <w:rsid w:val="005D4693"/>
    <w:rsid w:val="005D742D"/>
    <w:rsid w:val="005E0033"/>
    <w:rsid w:val="005E1954"/>
    <w:rsid w:val="005E22D2"/>
    <w:rsid w:val="005E2D87"/>
    <w:rsid w:val="005E38B7"/>
    <w:rsid w:val="005E4ED8"/>
    <w:rsid w:val="005E6259"/>
    <w:rsid w:val="005E6736"/>
    <w:rsid w:val="005E7794"/>
    <w:rsid w:val="005F0B0B"/>
    <w:rsid w:val="005F3DB5"/>
    <w:rsid w:val="005F4209"/>
    <w:rsid w:val="005F43B7"/>
    <w:rsid w:val="005F45BC"/>
    <w:rsid w:val="005F74BA"/>
    <w:rsid w:val="00600796"/>
    <w:rsid w:val="00604CE8"/>
    <w:rsid w:val="00605AF5"/>
    <w:rsid w:val="00606D8F"/>
    <w:rsid w:val="00610770"/>
    <w:rsid w:val="006136B8"/>
    <w:rsid w:val="006136F6"/>
    <w:rsid w:val="00616E9D"/>
    <w:rsid w:val="0061747D"/>
    <w:rsid w:val="00617F32"/>
    <w:rsid w:val="00620D79"/>
    <w:rsid w:val="00621DDF"/>
    <w:rsid w:val="00622471"/>
    <w:rsid w:val="00627C63"/>
    <w:rsid w:val="00627CCB"/>
    <w:rsid w:val="00630D5D"/>
    <w:rsid w:val="00630F4E"/>
    <w:rsid w:val="00633AED"/>
    <w:rsid w:val="00637152"/>
    <w:rsid w:val="006373B1"/>
    <w:rsid w:val="00640434"/>
    <w:rsid w:val="00640E2E"/>
    <w:rsid w:val="00640EB9"/>
    <w:rsid w:val="00641FAB"/>
    <w:rsid w:val="00644AA3"/>
    <w:rsid w:val="00644C43"/>
    <w:rsid w:val="00646104"/>
    <w:rsid w:val="0064646C"/>
    <w:rsid w:val="0064692F"/>
    <w:rsid w:val="00646A28"/>
    <w:rsid w:val="00650A0E"/>
    <w:rsid w:val="006558E4"/>
    <w:rsid w:val="00655FF6"/>
    <w:rsid w:val="006575F8"/>
    <w:rsid w:val="006578DF"/>
    <w:rsid w:val="0066162F"/>
    <w:rsid w:val="00661D56"/>
    <w:rsid w:val="00662F72"/>
    <w:rsid w:val="006631E2"/>
    <w:rsid w:val="0066325E"/>
    <w:rsid w:val="00663E5A"/>
    <w:rsid w:val="006645DC"/>
    <w:rsid w:val="006651D3"/>
    <w:rsid w:val="00666CCD"/>
    <w:rsid w:val="00666EA6"/>
    <w:rsid w:val="00670D02"/>
    <w:rsid w:val="00672D66"/>
    <w:rsid w:val="00673119"/>
    <w:rsid w:val="006734ED"/>
    <w:rsid w:val="00674215"/>
    <w:rsid w:val="00674350"/>
    <w:rsid w:val="006757BE"/>
    <w:rsid w:val="00675D12"/>
    <w:rsid w:val="00676262"/>
    <w:rsid w:val="006763EA"/>
    <w:rsid w:val="00676740"/>
    <w:rsid w:val="006775BE"/>
    <w:rsid w:val="006806D1"/>
    <w:rsid w:val="0068241D"/>
    <w:rsid w:val="00683F2A"/>
    <w:rsid w:val="00690EF1"/>
    <w:rsid w:val="00693222"/>
    <w:rsid w:val="0069480E"/>
    <w:rsid w:val="006A05E5"/>
    <w:rsid w:val="006A0B08"/>
    <w:rsid w:val="006A1A30"/>
    <w:rsid w:val="006B2819"/>
    <w:rsid w:val="006B3521"/>
    <w:rsid w:val="006B5937"/>
    <w:rsid w:val="006B5C49"/>
    <w:rsid w:val="006B730A"/>
    <w:rsid w:val="006B7926"/>
    <w:rsid w:val="006C18DE"/>
    <w:rsid w:val="006C38D8"/>
    <w:rsid w:val="006C4BAB"/>
    <w:rsid w:val="006C5404"/>
    <w:rsid w:val="006C59BC"/>
    <w:rsid w:val="006C6B4A"/>
    <w:rsid w:val="006C6CDE"/>
    <w:rsid w:val="006D02BB"/>
    <w:rsid w:val="006D02BE"/>
    <w:rsid w:val="006D2070"/>
    <w:rsid w:val="006D481A"/>
    <w:rsid w:val="006D5AAE"/>
    <w:rsid w:val="006D688D"/>
    <w:rsid w:val="006E1FEA"/>
    <w:rsid w:val="006E22A7"/>
    <w:rsid w:val="006E2B36"/>
    <w:rsid w:val="006E4AF8"/>
    <w:rsid w:val="006E58E3"/>
    <w:rsid w:val="006E6F09"/>
    <w:rsid w:val="006E7492"/>
    <w:rsid w:val="006E74DD"/>
    <w:rsid w:val="006E7533"/>
    <w:rsid w:val="006E768E"/>
    <w:rsid w:val="006F4E50"/>
    <w:rsid w:val="006F6193"/>
    <w:rsid w:val="006F663A"/>
    <w:rsid w:val="006F7E5F"/>
    <w:rsid w:val="00701450"/>
    <w:rsid w:val="00704855"/>
    <w:rsid w:val="00710952"/>
    <w:rsid w:val="00711994"/>
    <w:rsid w:val="00715558"/>
    <w:rsid w:val="00717FC6"/>
    <w:rsid w:val="00721B9A"/>
    <w:rsid w:val="00723535"/>
    <w:rsid w:val="007235AC"/>
    <w:rsid w:val="007237B1"/>
    <w:rsid w:val="007237B2"/>
    <w:rsid w:val="00726C63"/>
    <w:rsid w:val="0073063F"/>
    <w:rsid w:val="007310C0"/>
    <w:rsid w:val="0073120E"/>
    <w:rsid w:val="00732F5B"/>
    <w:rsid w:val="0073398F"/>
    <w:rsid w:val="007346D5"/>
    <w:rsid w:val="00736A18"/>
    <w:rsid w:val="00736B93"/>
    <w:rsid w:val="00737575"/>
    <w:rsid w:val="00740CA0"/>
    <w:rsid w:val="00740DCF"/>
    <w:rsid w:val="00741437"/>
    <w:rsid w:val="00742134"/>
    <w:rsid w:val="007422E2"/>
    <w:rsid w:val="00745162"/>
    <w:rsid w:val="007462DA"/>
    <w:rsid w:val="00747165"/>
    <w:rsid w:val="00750C31"/>
    <w:rsid w:val="007526B9"/>
    <w:rsid w:val="00754958"/>
    <w:rsid w:val="00757466"/>
    <w:rsid w:val="00757C8E"/>
    <w:rsid w:val="00757D95"/>
    <w:rsid w:val="00760298"/>
    <w:rsid w:val="00761E81"/>
    <w:rsid w:val="007627C8"/>
    <w:rsid w:val="00764218"/>
    <w:rsid w:val="00765C59"/>
    <w:rsid w:val="00766889"/>
    <w:rsid w:val="00766A28"/>
    <w:rsid w:val="00767334"/>
    <w:rsid w:val="00770A60"/>
    <w:rsid w:val="00770F00"/>
    <w:rsid w:val="007725D7"/>
    <w:rsid w:val="00773FC6"/>
    <w:rsid w:val="00774000"/>
    <w:rsid w:val="00775321"/>
    <w:rsid w:val="00776A44"/>
    <w:rsid w:val="00776FA3"/>
    <w:rsid w:val="00780B87"/>
    <w:rsid w:val="00780CBC"/>
    <w:rsid w:val="007835A4"/>
    <w:rsid w:val="00784830"/>
    <w:rsid w:val="007849A9"/>
    <w:rsid w:val="00785F66"/>
    <w:rsid w:val="0078603C"/>
    <w:rsid w:val="007863CF"/>
    <w:rsid w:val="00787760"/>
    <w:rsid w:val="00791489"/>
    <w:rsid w:val="00793CDB"/>
    <w:rsid w:val="00794806"/>
    <w:rsid w:val="00794C94"/>
    <w:rsid w:val="00795D1F"/>
    <w:rsid w:val="00795D7E"/>
    <w:rsid w:val="007A158C"/>
    <w:rsid w:val="007A32CC"/>
    <w:rsid w:val="007A4009"/>
    <w:rsid w:val="007A40FC"/>
    <w:rsid w:val="007A6CE8"/>
    <w:rsid w:val="007B0617"/>
    <w:rsid w:val="007B1A7B"/>
    <w:rsid w:val="007B3690"/>
    <w:rsid w:val="007B47C4"/>
    <w:rsid w:val="007B6363"/>
    <w:rsid w:val="007B7DAE"/>
    <w:rsid w:val="007C0631"/>
    <w:rsid w:val="007C2B4E"/>
    <w:rsid w:val="007C32E7"/>
    <w:rsid w:val="007C3E9E"/>
    <w:rsid w:val="007C5B70"/>
    <w:rsid w:val="007C72C6"/>
    <w:rsid w:val="007C7D40"/>
    <w:rsid w:val="007D05A5"/>
    <w:rsid w:val="007D185E"/>
    <w:rsid w:val="007D20F9"/>
    <w:rsid w:val="007D2B6B"/>
    <w:rsid w:val="007D549A"/>
    <w:rsid w:val="007D57B1"/>
    <w:rsid w:val="007D7269"/>
    <w:rsid w:val="007D7408"/>
    <w:rsid w:val="007E10B5"/>
    <w:rsid w:val="007E5B8D"/>
    <w:rsid w:val="007E5E45"/>
    <w:rsid w:val="007E5E4B"/>
    <w:rsid w:val="007E6387"/>
    <w:rsid w:val="007E6A14"/>
    <w:rsid w:val="007E6EF5"/>
    <w:rsid w:val="007E7A3F"/>
    <w:rsid w:val="007F040B"/>
    <w:rsid w:val="007F0C5A"/>
    <w:rsid w:val="007F2092"/>
    <w:rsid w:val="007F3AD1"/>
    <w:rsid w:val="007F3CDD"/>
    <w:rsid w:val="007F629B"/>
    <w:rsid w:val="007F6E62"/>
    <w:rsid w:val="007F7990"/>
    <w:rsid w:val="00801EA0"/>
    <w:rsid w:val="0080303D"/>
    <w:rsid w:val="008061DA"/>
    <w:rsid w:val="00806C18"/>
    <w:rsid w:val="00810022"/>
    <w:rsid w:val="008101F8"/>
    <w:rsid w:val="0081223C"/>
    <w:rsid w:val="00812D13"/>
    <w:rsid w:val="00813453"/>
    <w:rsid w:val="00820A0F"/>
    <w:rsid w:val="008222E3"/>
    <w:rsid w:val="00823690"/>
    <w:rsid w:val="00824CE8"/>
    <w:rsid w:val="008260A8"/>
    <w:rsid w:val="00826E88"/>
    <w:rsid w:val="00834D3B"/>
    <w:rsid w:val="008350FD"/>
    <w:rsid w:val="00835A84"/>
    <w:rsid w:val="00836E97"/>
    <w:rsid w:val="008418BA"/>
    <w:rsid w:val="008455CB"/>
    <w:rsid w:val="00845D3A"/>
    <w:rsid w:val="00846084"/>
    <w:rsid w:val="00847579"/>
    <w:rsid w:val="00847BF9"/>
    <w:rsid w:val="00847FC5"/>
    <w:rsid w:val="0085065B"/>
    <w:rsid w:val="00851FFB"/>
    <w:rsid w:val="00852BE6"/>
    <w:rsid w:val="00856B25"/>
    <w:rsid w:val="00860459"/>
    <w:rsid w:val="00860F46"/>
    <w:rsid w:val="00861671"/>
    <w:rsid w:val="00861788"/>
    <w:rsid w:val="00861ABC"/>
    <w:rsid w:val="00861C73"/>
    <w:rsid w:val="00861D6A"/>
    <w:rsid w:val="0086261F"/>
    <w:rsid w:val="008628BE"/>
    <w:rsid w:val="00863360"/>
    <w:rsid w:val="00863377"/>
    <w:rsid w:val="00863CFB"/>
    <w:rsid w:val="008658EA"/>
    <w:rsid w:val="00865ECF"/>
    <w:rsid w:val="00867AFB"/>
    <w:rsid w:val="00870922"/>
    <w:rsid w:val="00870EFA"/>
    <w:rsid w:val="00872E22"/>
    <w:rsid w:val="00876970"/>
    <w:rsid w:val="00880B56"/>
    <w:rsid w:val="00880D5D"/>
    <w:rsid w:val="00880E1C"/>
    <w:rsid w:val="0088594F"/>
    <w:rsid w:val="00890C08"/>
    <w:rsid w:val="0089130D"/>
    <w:rsid w:val="0089229B"/>
    <w:rsid w:val="00892622"/>
    <w:rsid w:val="00896216"/>
    <w:rsid w:val="00896730"/>
    <w:rsid w:val="008978D8"/>
    <w:rsid w:val="008A2A9B"/>
    <w:rsid w:val="008A4965"/>
    <w:rsid w:val="008A61B1"/>
    <w:rsid w:val="008A6BCA"/>
    <w:rsid w:val="008A797F"/>
    <w:rsid w:val="008B0F55"/>
    <w:rsid w:val="008B3271"/>
    <w:rsid w:val="008B5012"/>
    <w:rsid w:val="008B7BA5"/>
    <w:rsid w:val="008C1F00"/>
    <w:rsid w:val="008C3E52"/>
    <w:rsid w:val="008C6856"/>
    <w:rsid w:val="008C6F2D"/>
    <w:rsid w:val="008D2514"/>
    <w:rsid w:val="008D2EDF"/>
    <w:rsid w:val="008D557E"/>
    <w:rsid w:val="008D62BA"/>
    <w:rsid w:val="008D7C9F"/>
    <w:rsid w:val="008E0242"/>
    <w:rsid w:val="008E2C8B"/>
    <w:rsid w:val="008E52DA"/>
    <w:rsid w:val="008E5714"/>
    <w:rsid w:val="008E71EE"/>
    <w:rsid w:val="008E7D08"/>
    <w:rsid w:val="008F1782"/>
    <w:rsid w:val="008F18A9"/>
    <w:rsid w:val="008F1D9C"/>
    <w:rsid w:val="008F3338"/>
    <w:rsid w:val="008F3475"/>
    <w:rsid w:val="008F373A"/>
    <w:rsid w:val="008F4BF7"/>
    <w:rsid w:val="008F5F57"/>
    <w:rsid w:val="008F686E"/>
    <w:rsid w:val="00900020"/>
    <w:rsid w:val="009001FC"/>
    <w:rsid w:val="00901760"/>
    <w:rsid w:val="009060FC"/>
    <w:rsid w:val="009064B4"/>
    <w:rsid w:val="00907DCF"/>
    <w:rsid w:val="00910C45"/>
    <w:rsid w:val="009115BD"/>
    <w:rsid w:val="00916530"/>
    <w:rsid w:val="00916D2A"/>
    <w:rsid w:val="00921624"/>
    <w:rsid w:val="009217BE"/>
    <w:rsid w:val="00922728"/>
    <w:rsid w:val="0092445A"/>
    <w:rsid w:val="00927D1B"/>
    <w:rsid w:val="0093057B"/>
    <w:rsid w:val="009306C1"/>
    <w:rsid w:val="009349DF"/>
    <w:rsid w:val="00934C80"/>
    <w:rsid w:val="00936135"/>
    <w:rsid w:val="0093697C"/>
    <w:rsid w:val="00937B22"/>
    <w:rsid w:val="00937F1F"/>
    <w:rsid w:val="00941A2A"/>
    <w:rsid w:val="00941D1A"/>
    <w:rsid w:val="00942D35"/>
    <w:rsid w:val="00944390"/>
    <w:rsid w:val="009462C7"/>
    <w:rsid w:val="00947DC4"/>
    <w:rsid w:val="00950609"/>
    <w:rsid w:val="00950632"/>
    <w:rsid w:val="0095192E"/>
    <w:rsid w:val="00951EBE"/>
    <w:rsid w:val="0095251E"/>
    <w:rsid w:val="00953841"/>
    <w:rsid w:val="0095391C"/>
    <w:rsid w:val="0095394D"/>
    <w:rsid w:val="00955B17"/>
    <w:rsid w:val="00956967"/>
    <w:rsid w:val="00957CDC"/>
    <w:rsid w:val="00960626"/>
    <w:rsid w:val="0096365D"/>
    <w:rsid w:val="009638C6"/>
    <w:rsid w:val="00965261"/>
    <w:rsid w:val="00965BAE"/>
    <w:rsid w:val="009665F6"/>
    <w:rsid w:val="00967BFE"/>
    <w:rsid w:val="00973BA1"/>
    <w:rsid w:val="00974B80"/>
    <w:rsid w:val="00974D21"/>
    <w:rsid w:val="00975597"/>
    <w:rsid w:val="00976967"/>
    <w:rsid w:val="009775BB"/>
    <w:rsid w:val="00977E84"/>
    <w:rsid w:val="00980BE2"/>
    <w:rsid w:val="0098139E"/>
    <w:rsid w:val="00981AD3"/>
    <w:rsid w:val="00982D2E"/>
    <w:rsid w:val="0099048D"/>
    <w:rsid w:val="00990D0C"/>
    <w:rsid w:val="00990E77"/>
    <w:rsid w:val="00991040"/>
    <w:rsid w:val="00991077"/>
    <w:rsid w:val="00994228"/>
    <w:rsid w:val="009948EC"/>
    <w:rsid w:val="009A089E"/>
    <w:rsid w:val="009A0BEF"/>
    <w:rsid w:val="009A4E8E"/>
    <w:rsid w:val="009A54D5"/>
    <w:rsid w:val="009B0C23"/>
    <w:rsid w:val="009B0EB3"/>
    <w:rsid w:val="009B2390"/>
    <w:rsid w:val="009B3847"/>
    <w:rsid w:val="009B5B12"/>
    <w:rsid w:val="009B60C6"/>
    <w:rsid w:val="009B6519"/>
    <w:rsid w:val="009C02AE"/>
    <w:rsid w:val="009C10D7"/>
    <w:rsid w:val="009D396A"/>
    <w:rsid w:val="009D3D06"/>
    <w:rsid w:val="009D534C"/>
    <w:rsid w:val="009E20E4"/>
    <w:rsid w:val="009E4D6A"/>
    <w:rsid w:val="009E562A"/>
    <w:rsid w:val="009F1B34"/>
    <w:rsid w:val="009F1CE5"/>
    <w:rsid w:val="009F2B54"/>
    <w:rsid w:val="009F3155"/>
    <w:rsid w:val="009F3EE7"/>
    <w:rsid w:val="009F5B46"/>
    <w:rsid w:val="009F5BA1"/>
    <w:rsid w:val="009F6D42"/>
    <w:rsid w:val="009F7105"/>
    <w:rsid w:val="009F7AA2"/>
    <w:rsid w:val="00A00FF9"/>
    <w:rsid w:val="00A015C6"/>
    <w:rsid w:val="00A01B05"/>
    <w:rsid w:val="00A02DC6"/>
    <w:rsid w:val="00A02FA6"/>
    <w:rsid w:val="00A040BD"/>
    <w:rsid w:val="00A067CF"/>
    <w:rsid w:val="00A07786"/>
    <w:rsid w:val="00A10965"/>
    <w:rsid w:val="00A12D61"/>
    <w:rsid w:val="00A14387"/>
    <w:rsid w:val="00A14A5B"/>
    <w:rsid w:val="00A15CCD"/>
    <w:rsid w:val="00A16417"/>
    <w:rsid w:val="00A16A2A"/>
    <w:rsid w:val="00A16F07"/>
    <w:rsid w:val="00A2060F"/>
    <w:rsid w:val="00A20B00"/>
    <w:rsid w:val="00A21DC5"/>
    <w:rsid w:val="00A221A9"/>
    <w:rsid w:val="00A233F7"/>
    <w:rsid w:val="00A26C23"/>
    <w:rsid w:val="00A27C8B"/>
    <w:rsid w:val="00A3072F"/>
    <w:rsid w:val="00A30964"/>
    <w:rsid w:val="00A3191A"/>
    <w:rsid w:val="00A33D4D"/>
    <w:rsid w:val="00A34FA5"/>
    <w:rsid w:val="00A35B03"/>
    <w:rsid w:val="00A35E1E"/>
    <w:rsid w:val="00A40405"/>
    <w:rsid w:val="00A40A5F"/>
    <w:rsid w:val="00A4374E"/>
    <w:rsid w:val="00A44962"/>
    <w:rsid w:val="00A44BF5"/>
    <w:rsid w:val="00A4757D"/>
    <w:rsid w:val="00A51FB6"/>
    <w:rsid w:val="00A526E5"/>
    <w:rsid w:val="00A530E5"/>
    <w:rsid w:val="00A534AD"/>
    <w:rsid w:val="00A54DC0"/>
    <w:rsid w:val="00A557B9"/>
    <w:rsid w:val="00A565D8"/>
    <w:rsid w:val="00A56CFC"/>
    <w:rsid w:val="00A61288"/>
    <w:rsid w:val="00A61AED"/>
    <w:rsid w:val="00A61DF2"/>
    <w:rsid w:val="00A631AF"/>
    <w:rsid w:val="00A63D3F"/>
    <w:rsid w:val="00A641B5"/>
    <w:rsid w:val="00A70388"/>
    <w:rsid w:val="00A71566"/>
    <w:rsid w:val="00A71CA2"/>
    <w:rsid w:val="00A72FA9"/>
    <w:rsid w:val="00A74773"/>
    <w:rsid w:val="00A75BB5"/>
    <w:rsid w:val="00A7682A"/>
    <w:rsid w:val="00A81BB0"/>
    <w:rsid w:val="00A850B5"/>
    <w:rsid w:val="00A85350"/>
    <w:rsid w:val="00A86F02"/>
    <w:rsid w:val="00A90445"/>
    <w:rsid w:val="00A9076F"/>
    <w:rsid w:val="00A907F9"/>
    <w:rsid w:val="00A909F8"/>
    <w:rsid w:val="00A91048"/>
    <w:rsid w:val="00A9105B"/>
    <w:rsid w:val="00A91394"/>
    <w:rsid w:val="00A915B2"/>
    <w:rsid w:val="00A916CB"/>
    <w:rsid w:val="00A91E35"/>
    <w:rsid w:val="00A92A36"/>
    <w:rsid w:val="00A92C95"/>
    <w:rsid w:val="00A93DE5"/>
    <w:rsid w:val="00A95707"/>
    <w:rsid w:val="00AA03D6"/>
    <w:rsid w:val="00AA2E2B"/>
    <w:rsid w:val="00AA5362"/>
    <w:rsid w:val="00AA5675"/>
    <w:rsid w:val="00AA5F13"/>
    <w:rsid w:val="00AA7E9C"/>
    <w:rsid w:val="00AB01DD"/>
    <w:rsid w:val="00AB1B30"/>
    <w:rsid w:val="00AB2468"/>
    <w:rsid w:val="00AB3D69"/>
    <w:rsid w:val="00AB49D3"/>
    <w:rsid w:val="00AB4A68"/>
    <w:rsid w:val="00AB5352"/>
    <w:rsid w:val="00AB5919"/>
    <w:rsid w:val="00AB668F"/>
    <w:rsid w:val="00AB6DCD"/>
    <w:rsid w:val="00AB6E71"/>
    <w:rsid w:val="00AB793B"/>
    <w:rsid w:val="00AC130F"/>
    <w:rsid w:val="00AC1682"/>
    <w:rsid w:val="00AC16C2"/>
    <w:rsid w:val="00AC3683"/>
    <w:rsid w:val="00AC3F59"/>
    <w:rsid w:val="00AC50AD"/>
    <w:rsid w:val="00AD1E49"/>
    <w:rsid w:val="00AD3F3E"/>
    <w:rsid w:val="00AE0DBC"/>
    <w:rsid w:val="00AE1787"/>
    <w:rsid w:val="00AE25D3"/>
    <w:rsid w:val="00AE5568"/>
    <w:rsid w:val="00AE643D"/>
    <w:rsid w:val="00AE7ABA"/>
    <w:rsid w:val="00AE7E4C"/>
    <w:rsid w:val="00AF2E64"/>
    <w:rsid w:val="00AF4A6F"/>
    <w:rsid w:val="00AF694C"/>
    <w:rsid w:val="00AF737F"/>
    <w:rsid w:val="00B01CD7"/>
    <w:rsid w:val="00B02183"/>
    <w:rsid w:val="00B02375"/>
    <w:rsid w:val="00B061AD"/>
    <w:rsid w:val="00B14C10"/>
    <w:rsid w:val="00B1585F"/>
    <w:rsid w:val="00B16B65"/>
    <w:rsid w:val="00B21BE4"/>
    <w:rsid w:val="00B22392"/>
    <w:rsid w:val="00B22AAC"/>
    <w:rsid w:val="00B22DA4"/>
    <w:rsid w:val="00B23156"/>
    <w:rsid w:val="00B232C8"/>
    <w:rsid w:val="00B23496"/>
    <w:rsid w:val="00B244C4"/>
    <w:rsid w:val="00B250FF"/>
    <w:rsid w:val="00B25974"/>
    <w:rsid w:val="00B26FC2"/>
    <w:rsid w:val="00B27C6B"/>
    <w:rsid w:val="00B30243"/>
    <w:rsid w:val="00B33420"/>
    <w:rsid w:val="00B33546"/>
    <w:rsid w:val="00B34CCF"/>
    <w:rsid w:val="00B36C40"/>
    <w:rsid w:val="00B36FC8"/>
    <w:rsid w:val="00B41EDB"/>
    <w:rsid w:val="00B42ADC"/>
    <w:rsid w:val="00B42ECB"/>
    <w:rsid w:val="00B43A23"/>
    <w:rsid w:val="00B4411B"/>
    <w:rsid w:val="00B44788"/>
    <w:rsid w:val="00B44906"/>
    <w:rsid w:val="00B45175"/>
    <w:rsid w:val="00B50FDA"/>
    <w:rsid w:val="00B548C6"/>
    <w:rsid w:val="00B5616A"/>
    <w:rsid w:val="00B57E53"/>
    <w:rsid w:val="00B619EF"/>
    <w:rsid w:val="00B61AFC"/>
    <w:rsid w:val="00B61EB2"/>
    <w:rsid w:val="00B62636"/>
    <w:rsid w:val="00B631A9"/>
    <w:rsid w:val="00B64790"/>
    <w:rsid w:val="00B65223"/>
    <w:rsid w:val="00B65DE9"/>
    <w:rsid w:val="00B66620"/>
    <w:rsid w:val="00B6778C"/>
    <w:rsid w:val="00B702DA"/>
    <w:rsid w:val="00B71267"/>
    <w:rsid w:val="00B7319D"/>
    <w:rsid w:val="00B73646"/>
    <w:rsid w:val="00B73F70"/>
    <w:rsid w:val="00B74EA4"/>
    <w:rsid w:val="00B7567A"/>
    <w:rsid w:val="00B76001"/>
    <w:rsid w:val="00B76B93"/>
    <w:rsid w:val="00B774CD"/>
    <w:rsid w:val="00B80067"/>
    <w:rsid w:val="00B8315C"/>
    <w:rsid w:val="00B837BA"/>
    <w:rsid w:val="00B838E9"/>
    <w:rsid w:val="00B868FF"/>
    <w:rsid w:val="00B86B03"/>
    <w:rsid w:val="00B90F05"/>
    <w:rsid w:val="00B90F7F"/>
    <w:rsid w:val="00B925BB"/>
    <w:rsid w:val="00B9433D"/>
    <w:rsid w:val="00B947C6"/>
    <w:rsid w:val="00B95467"/>
    <w:rsid w:val="00B965DB"/>
    <w:rsid w:val="00B97FFE"/>
    <w:rsid w:val="00BA1496"/>
    <w:rsid w:val="00BA1959"/>
    <w:rsid w:val="00BA2DF4"/>
    <w:rsid w:val="00BA4188"/>
    <w:rsid w:val="00BA41EE"/>
    <w:rsid w:val="00BA45E9"/>
    <w:rsid w:val="00BA46B9"/>
    <w:rsid w:val="00BA540A"/>
    <w:rsid w:val="00BA5AA0"/>
    <w:rsid w:val="00BA6867"/>
    <w:rsid w:val="00BA6ABE"/>
    <w:rsid w:val="00BA73F6"/>
    <w:rsid w:val="00BA789A"/>
    <w:rsid w:val="00BB007D"/>
    <w:rsid w:val="00BB035F"/>
    <w:rsid w:val="00BB374A"/>
    <w:rsid w:val="00BB3CEB"/>
    <w:rsid w:val="00BB7DC8"/>
    <w:rsid w:val="00BC0120"/>
    <w:rsid w:val="00BC25CC"/>
    <w:rsid w:val="00BC3ADC"/>
    <w:rsid w:val="00BC467A"/>
    <w:rsid w:val="00BC4921"/>
    <w:rsid w:val="00BC4BFF"/>
    <w:rsid w:val="00BC4F3D"/>
    <w:rsid w:val="00BC6217"/>
    <w:rsid w:val="00BC654C"/>
    <w:rsid w:val="00BC6836"/>
    <w:rsid w:val="00BC6E9F"/>
    <w:rsid w:val="00BC78FD"/>
    <w:rsid w:val="00BD4048"/>
    <w:rsid w:val="00BD4B81"/>
    <w:rsid w:val="00BD5F54"/>
    <w:rsid w:val="00BE0BB7"/>
    <w:rsid w:val="00BE13ED"/>
    <w:rsid w:val="00BE14F0"/>
    <w:rsid w:val="00BE2B4A"/>
    <w:rsid w:val="00BE3201"/>
    <w:rsid w:val="00BE4395"/>
    <w:rsid w:val="00BF0834"/>
    <w:rsid w:val="00BF44F7"/>
    <w:rsid w:val="00BF4D40"/>
    <w:rsid w:val="00BF5501"/>
    <w:rsid w:val="00C02BB6"/>
    <w:rsid w:val="00C02F7B"/>
    <w:rsid w:val="00C0304D"/>
    <w:rsid w:val="00C04E58"/>
    <w:rsid w:val="00C05611"/>
    <w:rsid w:val="00C056CA"/>
    <w:rsid w:val="00C05CE6"/>
    <w:rsid w:val="00C067BA"/>
    <w:rsid w:val="00C06C84"/>
    <w:rsid w:val="00C12BE2"/>
    <w:rsid w:val="00C15DEE"/>
    <w:rsid w:val="00C165A0"/>
    <w:rsid w:val="00C24F0B"/>
    <w:rsid w:val="00C2639D"/>
    <w:rsid w:val="00C26457"/>
    <w:rsid w:val="00C27440"/>
    <w:rsid w:val="00C308B0"/>
    <w:rsid w:val="00C31492"/>
    <w:rsid w:val="00C32636"/>
    <w:rsid w:val="00C3276F"/>
    <w:rsid w:val="00C342D2"/>
    <w:rsid w:val="00C34A79"/>
    <w:rsid w:val="00C40DC4"/>
    <w:rsid w:val="00C41DF2"/>
    <w:rsid w:val="00C466F0"/>
    <w:rsid w:val="00C50405"/>
    <w:rsid w:val="00C52037"/>
    <w:rsid w:val="00C56842"/>
    <w:rsid w:val="00C57123"/>
    <w:rsid w:val="00C61699"/>
    <w:rsid w:val="00C61C7A"/>
    <w:rsid w:val="00C61FD9"/>
    <w:rsid w:val="00C62777"/>
    <w:rsid w:val="00C63387"/>
    <w:rsid w:val="00C64F8A"/>
    <w:rsid w:val="00C651EA"/>
    <w:rsid w:val="00C66769"/>
    <w:rsid w:val="00C66E22"/>
    <w:rsid w:val="00C67559"/>
    <w:rsid w:val="00C70AE5"/>
    <w:rsid w:val="00C70DB6"/>
    <w:rsid w:val="00C71134"/>
    <w:rsid w:val="00C738BF"/>
    <w:rsid w:val="00C7540D"/>
    <w:rsid w:val="00C75DF9"/>
    <w:rsid w:val="00C76CA3"/>
    <w:rsid w:val="00C7722F"/>
    <w:rsid w:val="00C82675"/>
    <w:rsid w:val="00C8289F"/>
    <w:rsid w:val="00C834AB"/>
    <w:rsid w:val="00C84440"/>
    <w:rsid w:val="00C9045E"/>
    <w:rsid w:val="00C9055D"/>
    <w:rsid w:val="00C91788"/>
    <w:rsid w:val="00C954D6"/>
    <w:rsid w:val="00C9689F"/>
    <w:rsid w:val="00C96AF5"/>
    <w:rsid w:val="00C9764B"/>
    <w:rsid w:val="00CA0021"/>
    <w:rsid w:val="00CA09F9"/>
    <w:rsid w:val="00CA3058"/>
    <w:rsid w:val="00CA378B"/>
    <w:rsid w:val="00CA6E85"/>
    <w:rsid w:val="00CB1C7B"/>
    <w:rsid w:val="00CB336F"/>
    <w:rsid w:val="00CB38D6"/>
    <w:rsid w:val="00CB52FC"/>
    <w:rsid w:val="00CB62AB"/>
    <w:rsid w:val="00CB7082"/>
    <w:rsid w:val="00CB764B"/>
    <w:rsid w:val="00CC2D91"/>
    <w:rsid w:val="00CC4867"/>
    <w:rsid w:val="00CC512C"/>
    <w:rsid w:val="00CC514B"/>
    <w:rsid w:val="00CD136A"/>
    <w:rsid w:val="00CD2338"/>
    <w:rsid w:val="00CD27E7"/>
    <w:rsid w:val="00CD2A9F"/>
    <w:rsid w:val="00CD56CC"/>
    <w:rsid w:val="00CD6AD0"/>
    <w:rsid w:val="00CD6C8A"/>
    <w:rsid w:val="00CD6E54"/>
    <w:rsid w:val="00CE1690"/>
    <w:rsid w:val="00CE28A2"/>
    <w:rsid w:val="00CE2C45"/>
    <w:rsid w:val="00CE3B0B"/>
    <w:rsid w:val="00CE41B8"/>
    <w:rsid w:val="00CE621A"/>
    <w:rsid w:val="00CF0576"/>
    <w:rsid w:val="00CF17B0"/>
    <w:rsid w:val="00CF3066"/>
    <w:rsid w:val="00CF4D4F"/>
    <w:rsid w:val="00CF6B47"/>
    <w:rsid w:val="00CF7267"/>
    <w:rsid w:val="00CF7A07"/>
    <w:rsid w:val="00D01DD5"/>
    <w:rsid w:val="00D01F47"/>
    <w:rsid w:val="00D03A86"/>
    <w:rsid w:val="00D0571D"/>
    <w:rsid w:val="00D06693"/>
    <w:rsid w:val="00D103E4"/>
    <w:rsid w:val="00D107EE"/>
    <w:rsid w:val="00D11BCB"/>
    <w:rsid w:val="00D11F08"/>
    <w:rsid w:val="00D12F42"/>
    <w:rsid w:val="00D137DA"/>
    <w:rsid w:val="00D1427B"/>
    <w:rsid w:val="00D1522B"/>
    <w:rsid w:val="00D179EE"/>
    <w:rsid w:val="00D24EED"/>
    <w:rsid w:val="00D273A7"/>
    <w:rsid w:val="00D27ABA"/>
    <w:rsid w:val="00D3131D"/>
    <w:rsid w:val="00D31E80"/>
    <w:rsid w:val="00D331D1"/>
    <w:rsid w:val="00D337C3"/>
    <w:rsid w:val="00D33F15"/>
    <w:rsid w:val="00D3490C"/>
    <w:rsid w:val="00D3787A"/>
    <w:rsid w:val="00D37D04"/>
    <w:rsid w:val="00D41C47"/>
    <w:rsid w:val="00D4321D"/>
    <w:rsid w:val="00D447C2"/>
    <w:rsid w:val="00D452A1"/>
    <w:rsid w:val="00D47CE3"/>
    <w:rsid w:val="00D505A9"/>
    <w:rsid w:val="00D50F64"/>
    <w:rsid w:val="00D51933"/>
    <w:rsid w:val="00D53F25"/>
    <w:rsid w:val="00D54973"/>
    <w:rsid w:val="00D550BA"/>
    <w:rsid w:val="00D55F5C"/>
    <w:rsid w:val="00D574AB"/>
    <w:rsid w:val="00D62B80"/>
    <w:rsid w:val="00D63300"/>
    <w:rsid w:val="00D66E6F"/>
    <w:rsid w:val="00D66FCE"/>
    <w:rsid w:val="00D71F6D"/>
    <w:rsid w:val="00D71F8B"/>
    <w:rsid w:val="00D751BD"/>
    <w:rsid w:val="00D80344"/>
    <w:rsid w:val="00D829FA"/>
    <w:rsid w:val="00D82E07"/>
    <w:rsid w:val="00D87357"/>
    <w:rsid w:val="00D87C3E"/>
    <w:rsid w:val="00D93327"/>
    <w:rsid w:val="00D93E0B"/>
    <w:rsid w:val="00D95FD9"/>
    <w:rsid w:val="00D9611B"/>
    <w:rsid w:val="00D96EE1"/>
    <w:rsid w:val="00D9719A"/>
    <w:rsid w:val="00DA1A14"/>
    <w:rsid w:val="00DA2DA7"/>
    <w:rsid w:val="00DA40E2"/>
    <w:rsid w:val="00DA4DCA"/>
    <w:rsid w:val="00DA6649"/>
    <w:rsid w:val="00DB2F53"/>
    <w:rsid w:val="00DB2FFD"/>
    <w:rsid w:val="00DB3469"/>
    <w:rsid w:val="00DB384B"/>
    <w:rsid w:val="00DB6145"/>
    <w:rsid w:val="00DB70B1"/>
    <w:rsid w:val="00DB787E"/>
    <w:rsid w:val="00DC1024"/>
    <w:rsid w:val="00DC33D2"/>
    <w:rsid w:val="00DC4827"/>
    <w:rsid w:val="00DC4AEA"/>
    <w:rsid w:val="00DC4DA7"/>
    <w:rsid w:val="00DC517A"/>
    <w:rsid w:val="00DC5F0C"/>
    <w:rsid w:val="00DD1AC3"/>
    <w:rsid w:val="00DD5440"/>
    <w:rsid w:val="00DE0309"/>
    <w:rsid w:val="00DE26BD"/>
    <w:rsid w:val="00DE2F1C"/>
    <w:rsid w:val="00DE5CFD"/>
    <w:rsid w:val="00DE5FD8"/>
    <w:rsid w:val="00DE6A9D"/>
    <w:rsid w:val="00DF3082"/>
    <w:rsid w:val="00DF564A"/>
    <w:rsid w:val="00E004C0"/>
    <w:rsid w:val="00E006D3"/>
    <w:rsid w:val="00E010CF"/>
    <w:rsid w:val="00E0141D"/>
    <w:rsid w:val="00E02447"/>
    <w:rsid w:val="00E02F44"/>
    <w:rsid w:val="00E0463A"/>
    <w:rsid w:val="00E04EA3"/>
    <w:rsid w:val="00E05104"/>
    <w:rsid w:val="00E0545E"/>
    <w:rsid w:val="00E064EB"/>
    <w:rsid w:val="00E071B2"/>
    <w:rsid w:val="00E10027"/>
    <w:rsid w:val="00E110C1"/>
    <w:rsid w:val="00E1183B"/>
    <w:rsid w:val="00E11D2E"/>
    <w:rsid w:val="00E17A48"/>
    <w:rsid w:val="00E22B34"/>
    <w:rsid w:val="00E260E0"/>
    <w:rsid w:val="00E26658"/>
    <w:rsid w:val="00E277E0"/>
    <w:rsid w:val="00E3034A"/>
    <w:rsid w:val="00E313E4"/>
    <w:rsid w:val="00E32541"/>
    <w:rsid w:val="00E32956"/>
    <w:rsid w:val="00E33B04"/>
    <w:rsid w:val="00E3747A"/>
    <w:rsid w:val="00E40196"/>
    <w:rsid w:val="00E40868"/>
    <w:rsid w:val="00E40FD8"/>
    <w:rsid w:val="00E4153E"/>
    <w:rsid w:val="00E41725"/>
    <w:rsid w:val="00E419B5"/>
    <w:rsid w:val="00E41E93"/>
    <w:rsid w:val="00E42A5A"/>
    <w:rsid w:val="00E4399F"/>
    <w:rsid w:val="00E440E9"/>
    <w:rsid w:val="00E45294"/>
    <w:rsid w:val="00E45D55"/>
    <w:rsid w:val="00E46323"/>
    <w:rsid w:val="00E509CB"/>
    <w:rsid w:val="00E50DED"/>
    <w:rsid w:val="00E51316"/>
    <w:rsid w:val="00E52B3D"/>
    <w:rsid w:val="00E55A34"/>
    <w:rsid w:val="00E5607A"/>
    <w:rsid w:val="00E567DD"/>
    <w:rsid w:val="00E601BD"/>
    <w:rsid w:val="00E61E9E"/>
    <w:rsid w:val="00E63521"/>
    <w:rsid w:val="00E63EBA"/>
    <w:rsid w:val="00E64273"/>
    <w:rsid w:val="00E6724D"/>
    <w:rsid w:val="00E728F4"/>
    <w:rsid w:val="00E75B6D"/>
    <w:rsid w:val="00E7628E"/>
    <w:rsid w:val="00E8028F"/>
    <w:rsid w:val="00E80AE9"/>
    <w:rsid w:val="00E81381"/>
    <w:rsid w:val="00E81404"/>
    <w:rsid w:val="00E81B2C"/>
    <w:rsid w:val="00E8335F"/>
    <w:rsid w:val="00E83746"/>
    <w:rsid w:val="00E8402E"/>
    <w:rsid w:val="00E84D2F"/>
    <w:rsid w:val="00E85882"/>
    <w:rsid w:val="00E86994"/>
    <w:rsid w:val="00E872FF"/>
    <w:rsid w:val="00E90534"/>
    <w:rsid w:val="00E90BF2"/>
    <w:rsid w:val="00E92495"/>
    <w:rsid w:val="00E92F4F"/>
    <w:rsid w:val="00E947A5"/>
    <w:rsid w:val="00E94A69"/>
    <w:rsid w:val="00E953B3"/>
    <w:rsid w:val="00E964CB"/>
    <w:rsid w:val="00E9702B"/>
    <w:rsid w:val="00EA01B3"/>
    <w:rsid w:val="00EA0492"/>
    <w:rsid w:val="00EA05E5"/>
    <w:rsid w:val="00EA0F2F"/>
    <w:rsid w:val="00EA2485"/>
    <w:rsid w:val="00EA25C6"/>
    <w:rsid w:val="00EA6BB8"/>
    <w:rsid w:val="00EB048C"/>
    <w:rsid w:val="00EB14B9"/>
    <w:rsid w:val="00EB187B"/>
    <w:rsid w:val="00EB2510"/>
    <w:rsid w:val="00EB2588"/>
    <w:rsid w:val="00EB2A99"/>
    <w:rsid w:val="00EB6957"/>
    <w:rsid w:val="00EB7CF9"/>
    <w:rsid w:val="00EC1C24"/>
    <w:rsid w:val="00EC5331"/>
    <w:rsid w:val="00EC5D01"/>
    <w:rsid w:val="00ED6384"/>
    <w:rsid w:val="00ED6863"/>
    <w:rsid w:val="00ED6962"/>
    <w:rsid w:val="00EE1020"/>
    <w:rsid w:val="00EE33C3"/>
    <w:rsid w:val="00EE5125"/>
    <w:rsid w:val="00EE7BD9"/>
    <w:rsid w:val="00EF0C48"/>
    <w:rsid w:val="00EF0E19"/>
    <w:rsid w:val="00EF165C"/>
    <w:rsid w:val="00EF1C1F"/>
    <w:rsid w:val="00EF42F3"/>
    <w:rsid w:val="00EF45F4"/>
    <w:rsid w:val="00EF4C5D"/>
    <w:rsid w:val="00EF5890"/>
    <w:rsid w:val="00EF6371"/>
    <w:rsid w:val="00EF70E5"/>
    <w:rsid w:val="00EF7A8B"/>
    <w:rsid w:val="00F00D0D"/>
    <w:rsid w:val="00F026B5"/>
    <w:rsid w:val="00F02AFD"/>
    <w:rsid w:val="00F02DB0"/>
    <w:rsid w:val="00F033EB"/>
    <w:rsid w:val="00F03E8A"/>
    <w:rsid w:val="00F054B3"/>
    <w:rsid w:val="00F10547"/>
    <w:rsid w:val="00F11CB0"/>
    <w:rsid w:val="00F13384"/>
    <w:rsid w:val="00F1353B"/>
    <w:rsid w:val="00F137D5"/>
    <w:rsid w:val="00F14552"/>
    <w:rsid w:val="00F15302"/>
    <w:rsid w:val="00F171CF"/>
    <w:rsid w:val="00F173E4"/>
    <w:rsid w:val="00F21DA5"/>
    <w:rsid w:val="00F249EB"/>
    <w:rsid w:val="00F26BE6"/>
    <w:rsid w:val="00F26E41"/>
    <w:rsid w:val="00F3131C"/>
    <w:rsid w:val="00F31D3F"/>
    <w:rsid w:val="00F337EA"/>
    <w:rsid w:val="00F3471C"/>
    <w:rsid w:val="00F3540C"/>
    <w:rsid w:val="00F35DE7"/>
    <w:rsid w:val="00F35F43"/>
    <w:rsid w:val="00F3621B"/>
    <w:rsid w:val="00F36754"/>
    <w:rsid w:val="00F374BD"/>
    <w:rsid w:val="00F41D21"/>
    <w:rsid w:val="00F425C3"/>
    <w:rsid w:val="00F43ABE"/>
    <w:rsid w:val="00F462D2"/>
    <w:rsid w:val="00F473A2"/>
    <w:rsid w:val="00F51852"/>
    <w:rsid w:val="00F5395B"/>
    <w:rsid w:val="00F53D59"/>
    <w:rsid w:val="00F5407D"/>
    <w:rsid w:val="00F57293"/>
    <w:rsid w:val="00F57D16"/>
    <w:rsid w:val="00F618F8"/>
    <w:rsid w:val="00F622D7"/>
    <w:rsid w:val="00F62958"/>
    <w:rsid w:val="00F62D4A"/>
    <w:rsid w:val="00F6637C"/>
    <w:rsid w:val="00F670DC"/>
    <w:rsid w:val="00F704BF"/>
    <w:rsid w:val="00F71DF9"/>
    <w:rsid w:val="00F7351E"/>
    <w:rsid w:val="00F73651"/>
    <w:rsid w:val="00F7525D"/>
    <w:rsid w:val="00F80054"/>
    <w:rsid w:val="00F803EE"/>
    <w:rsid w:val="00F8258B"/>
    <w:rsid w:val="00F8308D"/>
    <w:rsid w:val="00F831A6"/>
    <w:rsid w:val="00F84900"/>
    <w:rsid w:val="00F85230"/>
    <w:rsid w:val="00F8773E"/>
    <w:rsid w:val="00F87FBF"/>
    <w:rsid w:val="00F90701"/>
    <w:rsid w:val="00F91FAC"/>
    <w:rsid w:val="00F92987"/>
    <w:rsid w:val="00F92B92"/>
    <w:rsid w:val="00F92BBE"/>
    <w:rsid w:val="00F92F3D"/>
    <w:rsid w:val="00F92F87"/>
    <w:rsid w:val="00F95B32"/>
    <w:rsid w:val="00F95ECC"/>
    <w:rsid w:val="00F9730E"/>
    <w:rsid w:val="00F97C4C"/>
    <w:rsid w:val="00FA081F"/>
    <w:rsid w:val="00FA4CA8"/>
    <w:rsid w:val="00FA67AE"/>
    <w:rsid w:val="00FB1AF8"/>
    <w:rsid w:val="00FB1C64"/>
    <w:rsid w:val="00FB3D53"/>
    <w:rsid w:val="00FB3EB8"/>
    <w:rsid w:val="00FB4047"/>
    <w:rsid w:val="00FB54D7"/>
    <w:rsid w:val="00FB7111"/>
    <w:rsid w:val="00FB7647"/>
    <w:rsid w:val="00FC0C49"/>
    <w:rsid w:val="00FC17B5"/>
    <w:rsid w:val="00FC2459"/>
    <w:rsid w:val="00FC3AF1"/>
    <w:rsid w:val="00FD22C2"/>
    <w:rsid w:val="00FD49F1"/>
    <w:rsid w:val="00FD52A7"/>
    <w:rsid w:val="00FD58F6"/>
    <w:rsid w:val="00FD7579"/>
    <w:rsid w:val="00FE0405"/>
    <w:rsid w:val="00FE0ADA"/>
    <w:rsid w:val="00FE2140"/>
    <w:rsid w:val="00FE25F8"/>
    <w:rsid w:val="00FE4AC6"/>
    <w:rsid w:val="00FE5EAF"/>
    <w:rsid w:val="00FE6D4A"/>
    <w:rsid w:val="00FF145E"/>
    <w:rsid w:val="00FF15BC"/>
    <w:rsid w:val="00FF63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A99700"/>
  <w15:docId w15:val="{F0D739DD-BE9F-495C-A0C3-901DD1D23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B187B"/>
    <w:pPr>
      <w:suppressAutoHyphens/>
      <w:spacing w:before="120" w:after="120"/>
      <w:jc w:val="both"/>
    </w:pPr>
    <w:rPr>
      <w:rFonts w:ascii="Arial" w:hAnsi="Arial"/>
      <w:szCs w:val="24"/>
      <w:lang w:eastAsia="ar-SA"/>
    </w:rPr>
  </w:style>
  <w:style w:type="paragraph" w:styleId="Nadpis1">
    <w:name w:val="heading 1"/>
    <w:basedOn w:val="Normln"/>
    <w:next w:val="Normln"/>
    <w:link w:val="Nadpis1Char2"/>
    <w:uiPriority w:val="9"/>
    <w:qFormat/>
    <w:rsid w:val="00520A91"/>
    <w:pPr>
      <w:keepNext/>
      <w:numPr>
        <w:numId w:val="1"/>
      </w:numPr>
      <w:spacing w:before="240" w:after="60"/>
      <w:outlineLvl w:val="0"/>
    </w:pPr>
    <w:rPr>
      <w:b/>
      <w:kern w:val="1"/>
      <w:sz w:val="28"/>
      <w:szCs w:val="20"/>
    </w:rPr>
  </w:style>
  <w:style w:type="paragraph" w:styleId="Nadpis2">
    <w:name w:val="heading 2"/>
    <w:basedOn w:val="Odstavecseseznamem"/>
    <w:next w:val="Nadpis3"/>
    <w:link w:val="Nadpis2Char1"/>
    <w:qFormat/>
    <w:rsid w:val="0047131D"/>
    <w:pPr>
      <w:numPr>
        <w:ilvl w:val="1"/>
        <w:numId w:val="1"/>
      </w:numPr>
      <w:spacing w:after="120"/>
      <w:outlineLvl w:val="1"/>
    </w:pPr>
    <w:rPr>
      <w:rFonts w:ascii="Arial" w:hAnsi="Arial" w:cs="Arial"/>
      <w:b/>
    </w:rPr>
  </w:style>
  <w:style w:type="paragraph" w:styleId="Nadpis3">
    <w:name w:val="heading 3"/>
    <w:basedOn w:val="Odstavecseseznamem"/>
    <w:next w:val="Nadpis2"/>
    <w:link w:val="Nadpis3Char1"/>
    <w:qFormat/>
    <w:rsid w:val="0016499A"/>
    <w:pPr>
      <w:numPr>
        <w:ilvl w:val="2"/>
        <w:numId w:val="1"/>
      </w:numPr>
      <w:suppressAutoHyphens w:val="0"/>
      <w:outlineLvl w:val="2"/>
    </w:pPr>
    <w:rPr>
      <w:rFonts w:ascii="Arial" w:hAnsi="Arial" w:cs="Arial"/>
      <w:b/>
      <w:sz w:val="20"/>
      <w:szCs w:val="20"/>
    </w:rPr>
  </w:style>
  <w:style w:type="paragraph" w:styleId="Nadpis4">
    <w:name w:val="heading 4"/>
    <w:basedOn w:val="Normln"/>
    <w:next w:val="Normln"/>
    <w:link w:val="Nadpis4Char1"/>
    <w:uiPriority w:val="9"/>
    <w:qFormat/>
    <w:rsid w:val="00741437"/>
    <w:pPr>
      <w:keepNext/>
      <w:numPr>
        <w:ilvl w:val="3"/>
        <w:numId w:val="1"/>
      </w:numPr>
      <w:spacing w:before="240"/>
      <w:outlineLvl w:val="3"/>
    </w:pPr>
    <w:rPr>
      <w:b/>
      <w:szCs w:val="20"/>
    </w:rPr>
  </w:style>
  <w:style w:type="paragraph" w:styleId="Nadpis5">
    <w:name w:val="heading 5"/>
    <w:basedOn w:val="Normln"/>
    <w:next w:val="Normln"/>
    <w:link w:val="Nadpis5Char1"/>
    <w:uiPriority w:val="9"/>
    <w:qFormat/>
    <w:rsid w:val="00741437"/>
    <w:pPr>
      <w:keepNext/>
      <w:numPr>
        <w:ilvl w:val="4"/>
        <w:numId w:val="1"/>
      </w:numPr>
      <w:spacing w:before="240"/>
      <w:outlineLvl w:val="4"/>
    </w:pPr>
    <w:rPr>
      <w:szCs w:val="20"/>
      <w:u w:val="single"/>
    </w:rPr>
  </w:style>
  <w:style w:type="paragraph" w:styleId="Nadpis6">
    <w:name w:val="heading 6"/>
    <w:basedOn w:val="Normln"/>
    <w:next w:val="Normln"/>
    <w:link w:val="Nadpis6Char1"/>
    <w:qFormat/>
    <w:rsid w:val="00741437"/>
    <w:pPr>
      <w:numPr>
        <w:ilvl w:val="5"/>
        <w:numId w:val="1"/>
      </w:numPr>
      <w:spacing w:before="240"/>
      <w:outlineLvl w:val="5"/>
    </w:pPr>
    <w:rPr>
      <w:i/>
      <w:sz w:val="22"/>
      <w:szCs w:val="20"/>
    </w:rPr>
  </w:style>
  <w:style w:type="paragraph" w:styleId="Nadpis7">
    <w:name w:val="heading 7"/>
    <w:basedOn w:val="Normln"/>
    <w:next w:val="Normln"/>
    <w:link w:val="Nadpis7Char1"/>
    <w:qFormat/>
    <w:rsid w:val="00741437"/>
    <w:pPr>
      <w:numPr>
        <w:ilvl w:val="6"/>
        <w:numId w:val="1"/>
      </w:numPr>
      <w:spacing w:before="240"/>
      <w:outlineLvl w:val="6"/>
    </w:pPr>
    <w:rPr>
      <w:szCs w:val="20"/>
    </w:rPr>
  </w:style>
  <w:style w:type="paragraph" w:styleId="Nadpis8">
    <w:name w:val="heading 8"/>
    <w:basedOn w:val="Normln"/>
    <w:next w:val="Normln"/>
    <w:link w:val="Nadpis8Char1"/>
    <w:qFormat/>
    <w:rsid w:val="00741437"/>
    <w:pPr>
      <w:numPr>
        <w:ilvl w:val="7"/>
        <w:numId w:val="1"/>
      </w:numPr>
      <w:spacing w:before="240"/>
      <w:outlineLvl w:val="7"/>
    </w:pPr>
    <w:rPr>
      <w:i/>
      <w:szCs w:val="20"/>
    </w:rPr>
  </w:style>
  <w:style w:type="paragraph" w:styleId="Nadpis9">
    <w:name w:val="heading 9"/>
    <w:basedOn w:val="Normln"/>
    <w:next w:val="Normln"/>
    <w:link w:val="Nadpis9Char1"/>
    <w:qFormat/>
    <w:rsid w:val="00741437"/>
    <w:pPr>
      <w:numPr>
        <w:ilvl w:val="8"/>
        <w:numId w:val="1"/>
      </w:numPr>
      <w:spacing w:before="240"/>
      <w:outlineLvl w:val="8"/>
    </w:pPr>
    <w:rPr>
      <w:b/>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1">
    <w:name w:val="WW8Num1z1"/>
    <w:rsid w:val="00741437"/>
    <w:rPr>
      <w:rFonts w:ascii="Times New Roman" w:hAnsi="Times New Roman" w:cs="Times New Roman"/>
    </w:rPr>
  </w:style>
  <w:style w:type="character" w:customStyle="1" w:styleId="WW8Num2z0">
    <w:name w:val="WW8Num2z0"/>
    <w:rsid w:val="00741437"/>
    <w:rPr>
      <w:rFonts w:ascii="Symbol" w:hAnsi="Symbol"/>
    </w:rPr>
  </w:style>
  <w:style w:type="character" w:customStyle="1" w:styleId="WW8Num2z1">
    <w:name w:val="WW8Num2z1"/>
    <w:rsid w:val="00741437"/>
    <w:rPr>
      <w:rFonts w:ascii="Courier New" w:hAnsi="Courier New" w:cs="Courier New"/>
    </w:rPr>
  </w:style>
  <w:style w:type="character" w:customStyle="1" w:styleId="Absatz-Standardschriftart">
    <w:name w:val="Absatz-Standardschriftart"/>
    <w:rsid w:val="00741437"/>
  </w:style>
  <w:style w:type="character" w:customStyle="1" w:styleId="Standardnpsmoodstavce2">
    <w:name w:val="Standardní písmo odstavce2"/>
    <w:rsid w:val="00741437"/>
  </w:style>
  <w:style w:type="character" w:customStyle="1" w:styleId="WW8Num2z2">
    <w:name w:val="WW8Num2z2"/>
    <w:rsid w:val="00741437"/>
    <w:rPr>
      <w:rFonts w:ascii="Wingdings" w:hAnsi="Wingdings"/>
    </w:rPr>
  </w:style>
  <w:style w:type="character" w:customStyle="1" w:styleId="WW8Num3z4">
    <w:name w:val="WW8Num3z4"/>
    <w:rsid w:val="00741437"/>
    <w:rPr>
      <w:rFonts w:ascii="Verdana" w:hAnsi="Verdana"/>
      <w:b w:val="0"/>
      <w:i w:val="0"/>
      <w:sz w:val="18"/>
    </w:rPr>
  </w:style>
  <w:style w:type="character" w:customStyle="1" w:styleId="WW8Num4z0">
    <w:name w:val="WW8Num4z0"/>
    <w:rsid w:val="00741437"/>
    <w:rPr>
      <w:rFonts w:ascii="Symbol" w:hAnsi="Symbol"/>
    </w:rPr>
  </w:style>
  <w:style w:type="character" w:customStyle="1" w:styleId="WW8Num4z1">
    <w:name w:val="WW8Num4z1"/>
    <w:rsid w:val="00741437"/>
    <w:rPr>
      <w:rFonts w:ascii="Tms Rmn" w:hAnsi="Tms Rmn"/>
    </w:rPr>
  </w:style>
  <w:style w:type="character" w:customStyle="1" w:styleId="WW8Num5z0">
    <w:name w:val="WW8Num5z0"/>
    <w:rsid w:val="00741437"/>
    <w:rPr>
      <w:rFonts w:ascii="Symbol" w:hAnsi="Symbol"/>
    </w:rPr>
  </w:style>
  <w:style w:type="character" w:customStyle="1" w:styleId="WW8Num5z1">
    <w:name w:val="WW8Num5z1"/>
    <w:rsid w:val="00741437"/>
    <w:rPr>
      <w:rFonts w:ascii="Courier New" w:hAnsi="Courier New" w:cs="Courier New"/>
    </w:rPr>
  </w:style>
  <w:style w:type="character" w:customStyle="1" w:styleId="WW8Num5z2">
    <w:name w:val="WW8Num5z2"/>
    <w:rsid w:val="00741437"/>
    <w:rPr>
      <w:rFonts w:ascii="Wingdings" w:hAnsi="Wingdings"/>
    </w:rPr>
  </w:style>
  <w:style w:type="character" w:customStyle="1" w:styleId="WW8Num6z0">
    <w:name w:val="WW8Num6z0"/>
    <w:rsid w:val="00741437"/>
    <w:rPr>
      <w:rFonts w:ascii="Symbol" w:hAnsi="Symbol"/>
    </w:rPr>
  </w:style>
  <w:style w:type="character" w:customStyle="1" w:styleId="WW8Num6z1">
    <w:name w:val="WW8Num6z1"/>
    <w:rsid w:val="00741437"/>
    <w:rPr>
      <w:rFonts w:ascii="Courier New" w:hAnsi="Courier New" w:cs="Courier New"/>
    </w:rPr>
  </w:style>
  <w:style w:type="character" w:customStyle="1" w:styleId="WW8Num6z2">
    <w:name w:val="WW8Num6z2"/>
    <w:rsid w:val="00741437"/>
    <w:rPr>
      <w:rFonts w:ascii="Wingdings" w:hAnsi="Wingdings"/>
    </w:rPr>
  </w:style>
  <w:style w:type="character" w:customStyle="1" w:styleId="WW8Num7z0">
    <w:name w:val="WW8Num7z0"/>
    <w:rsid w:val="00741437"/>
    <w:rPr>
      <w:rFonts w:ascii="Symbol" w:hAnsi="Symbol"/>
    </w:rPr>
  </w:style>
  <w:style w:type="character" w:customStyle="1" w:styleId="WW8Num7z1">
    <w:name w:val="WW8Num7z1"/>
    <w:rsid w:val="00741437"/>
    <w:rPr>
      <w:rFonts w:ascii="Courier New" w:hAnsi="Courier New" w:cs="Courier New"/>
    </w:rPr>
  </w:style>
  <w:style w:type="character" w:customStyle="1" w:styleId="WW8Num7z2">
    <w:name w:val="WW8Num7z2"/>
    <w:rsid w:val="00741437"/>
    <w:rPr>
      <w:rFonts w:ascii="Wingdings" w:hAnsi="Wingdings"/>
    </w:rPr>
  </w:style>
  <w:style w:type="character" w:customStyle="1" w:styleId="WW8Num8z1">
    <w:name w:val="WW8Num8z1"/>
    <w:rsid w:val="00741437"/>
    <w:rPr>
      <w:rFonts w:ascii="Times New Roman" w:eastAsia="Times New Roman" w:hAnsi="Times New Roman" w:cs="Times New Roman"/>
    </w:rPr>
  </w:style>
  <w:style w:type="character" w:customStyle="1" w:styleId="WW8Num10z0">
    <w:name w:val="WW8Num10z0"/>
    <w:rsid w:val="00741437"/>
    <w:rPr>
      <w:rFonts w:ascii="Symbol" w:hAnsi="Symbol"/>
    </w:rPr>
  </w:style>
  <w:style w:type="character" w:customStyle="1" w:styleId="WW8NumSt1z0">
    <w:name w:val="WW8NumSt1z0"/>
    <w:rsid w:val="00741437"/>
    <w:rPr>
      <w:rFonts w:ascii="Symbol" w:hAnsi="Symbol"/>
    </w:rPr>
  </w:style>
  <w:style w:type="character" w:customStyle="1" w:styleId="Standardnpsmoodstavce1">
    <w:name w:val="Standardní písmo odstavce1"/>
    <w:rsid w:val="00741437"/>
  </w:style>
  <w:style w:type="character" w:customStyle="1" w:styleId="Nadpis1Char1">
    <w:name w:val="Nadpis 1 Char1"/>
    <w:basedOn w:val="Standardnpsmoodstavce1"/>
    <w:rsid w:val="00741437"/>
    <w:rPr>
      <w:rFonts w:ascii="Arial" w:hAnsi="Arial"/>
      <w:b/>
      <w:kern w:val="1"/>
      <w:sz w:val="28"/>
      <w:lang w:val="cs-CZ" w:eastAsia="ar-SA" w:bidi="ar-SA"/>
    </w:rPr>
  </w:style>
  <w:style w:type="character" w:customStyle="1" w:styleId="Nadpis4Char">
    <w:name w:val="Nadpis 4 Char"/>
    <w:basedOn w:val="Standardnpsmoodstavce1"/>
    <w:rsid w:val="00741437"/>
    <w:rPr>
      <w:rFonts w:ascii="Arial" w:hAnsi="Arial"/>
      <w:b/>
      <w:sz w:val="24"/>
      <w:lang w:val="cs-CZ" w:eastAsia="ar-SA" w:bidi="ar-SA"/>
    </w:rPr>
  </w:style>
  <w:style w:type="character" w:customStyle="1" w:styleId="Nadpis3Char">
    <w:name w:val="Nadpis 3 Char"/>
    <w:basedOn w:val="Standardnpsmoodstavce1"/>
    <w:rsid w:val="00741437"/>
    <w:rPr>
      <w:rFonts w:ascii="Arial" w:hAnsi="Arial"/>
      <w:b/>
      <w:i/>
      <w:caps/>
      <w:sz w:val="22"/>
      <w:lang w:val="cs-CZ" w:eastAsia="ar-SA" w:bidi="ar-SA"/>
    </w:rPr>
  </w:style>
  <w:style w:type="character" w:customStyle="1" w:styleId="Nadpis2Char">
    <w:name w:val="Nadpis 2 Char"/>
    <w:basedOn w:val="Standardnpsmoodstavce1"/>
    <w:rsid w:val="00741437"/>
    <w:rPr>
      <w:rFonts w:ascii="Arial" w:hAnsi="Arial"/>
      <w:b/>
      <w:caps/>
      <w:sz w:val="24"/>
      <w:lang w:val="cs-CZ" w:eastAsia="ar-SA" w:bidi="ar-SA"/>
    </w:rPr>
  </w:style>
  <w:style w:type="character" w:customStyle="1" w:styleId="Nadpis5Char">
    <w:name w:val="Nadpis 5 Char"/>
    <w:basedOn w:val="Standardnpsmoodstavce1"/>
    <w:rsid w:val="00741437"/>
    <w:rPr>
      <w:rFonts w:ascii="Arial" w:hAnsi="Arial"/>
      <w:sz w:val="24"/>
      <w:u w:val="single"/>
      <w:lang w:val="cs-CZ" w:eastAsia="ar-SA" w:bidi="ar-SA"/>
    </w:rPr>
  </w:style>
  <w:style w:type="character" w:customStyle="1" w:styleId="Nadpis6Char">
    <w:name w:val="Nadpis 6 Char"/>
    <w:basedOn w:val="Standardnpsmoodstavce1"/>
    <w:rsid w:val="00741437"/>
    <w:rPr>
      <w:i/>
      <w:sz w:val="22"/>
      <w:lang w:val="cs-CZ" w:eastAsia="ar-SA" w:bidi="ar-SA"/>
    </w:rPr>
  </w:style>
  <w:style w:type="character" w:customStyle="1" w:styleId="Nadpis7Char">
    <w:name w:val="Nadpis 7 Char"/>
    <w:basedOn w:val="Standardnpsmoodstavce1"/>
    <w:rsid w:val="00741437"/>
    <w:rPr>
      <w:rFonts w:ascii="Arial" w:hAnsi="Arial"/>
      <w:lang w:val="cs-CZ" w:eastAsia="ar-SA" w:bidi="ar-SA"/>
    </w:rPr>
  </w:style>
  <w:style w:type="character" w:customStyle="1" w:styleId="Nadpis8Char">
    <w:name w:val="Nadpis 8 Char"/>
    <w:basedOn w:val="Standardnpsmoodstavce1"/>
    <w:rsid w:val="00741437"/>
    <w:rPr>
      <w:rFonts w:ascii="Arial" w:hAnsi="Arial"/>
      <w:i/>
      <w:lang w:val="cs-CZ" w:eastAsia="ar-SA" w:bidi="ar-SA"/>
    </w:rPr>
  </w:style>
  <w:style w:type="character" w:customStyle="1" w:styleId="Nadpis9Char">
    <w:name w:val="Nadpis 9 Char"/>
    <w:basedOn w:val="Standardnpsmoodstavce1"/>
    <w:rsid w:val="00741437"/>
    <w:rPr>
      <w:rFonts w:ascii="Arial" w:hAnsi="Arial"/>
      <w:b/>
      <w:i/>
      <w:sz w:val="18"/>
      <w:lang w:val="cs-CZ" w:eastAsia="ar-SA" w:bidi="ar-SA"/>
    </w:rPr>
  </w:style>
  <w:style w:type="character" w:customStyle="1" w:styleId="ZpatChar">
    <w:name w:val="Zápatí Char"/>
    <w:basedOn w:val="Standardnpsmoodstavce1"/>
    <w:rsid w:val="00741437"/>
    <w:rPr>
      <w:sz w:val="24"/>
      <w:szCs w:val="24"/>
      <w:lang w:val="cs-CZ" w:eastAsia="ar-SA" w:bidi="ar-SA"/>
    </w:rPr>
  </w:style>
  <w:style w:type="character" w:styleId="slostrnky">
    <w:name w:val="page number"/>
    <w:basedOn w:val="Standardnpsmoodstavce1"/>
    <w:semiHidden/>
    <w:rsid w:val="00741437"/>
  </w:style>
  <w:style w:type="character" w:customStyle="1" w:styleId="ZhlavChar">
    <w:name w:val="Záhlaví Char"/>
    <w:basedOn w:val="Standardnpsmoodstavce1"/>
    <w:rsid w:val="00741437"/>
    <w:rPr>
      <w:sz w:val="24"/>
      <w:szCs w:val="24"/>
      <w:lang w:val="cs-CZ" w:eastAsia="ar-SA" w:bidi="ar-SA"/>
    </w:rPr>
  </w:style>
  <w:style w:type="character" w:customStyle="1" w:styleId="ZkladntextChar">
    <w:name w:val="Základní text Char"/>
    <w:basedOn w:val="Standardnpsmoodstavce1"/>
    <w:rsid w:val="00741437"/>
    <w:rPr>
      <w:rFonts w:ascii="Arial" w:hAnsi="Arial" w:cs="Arial"/>
      <w:i/>
      <w:iCs/>
      <w:sz w:val="18"/>
      <w:szCs w:val="24"/>
      <w:lang w:val="cs-CZ" w:eastAsia="ar-SA" w:bidi="ar-SA"/>
    </w:rPr>
  </w:style>
  <w:style w:type="character" w:customStyle="1" w:styleId="TextpoznpodarouChar">
    <w:name w:val="Text pozn. pod čarou Char"/>
    <w:basedOn w:val="Standardnpsmoodstavce1"/>
    <w:uiPriority w:val="99"/>
    <w:rsid w:val="00741437"/>
    <w:rPr>
      <w:lang w:val="cs-CZ" w:eastAsia="ar-SA" w:bidi="ar-SA"/>
    </w:rPr>
  </w:style>
  <w:style w:type="character" w:customStyle="1" w:styleId="Znakypropoznmkupodarou">
    <w:name w:val="Znaky pro poznámku pod čarou"/>
    <w:basedOn w:val="Standardnpsmoodstavce1"/>
    <w:rsid w:val="00741437"/>
    <w:rPr>
      <w:vertAlign w:val="superscript"/>
    </w:rPr>
  </w:style>
  <w:style w:type="character" w:customStyle="1" w:styleId="ZkladntextodsazenChar">
    <w:name w:val="Základní text odsazený Char"/>
    <w:basedOn w:val="Standardnpsmoodstavce1"/>
    <w:rsid w:val="00741437"/>
    <w:rPr>
      <w:sz w:val="24"/>
      <w:szCs w:val="24"/>
      <w:lang w:val="cs-CZ" w:eastAsia="ar-SA" w:bidi="ar-SA"/>
    </w:rPr>
  </w:style>
  <w:style w:type="character" w:customStyle="1" w:styleId="Zkladntextodsazen2Char">
    <w:name w:val="Základní text odsazený 2 Char"/>
    <w:basedOn w:val="Standardnpsmoodstavce1"/>
    <w:rsid w:val="00741437"/>
    <w:rPr>
      <w:sz w:val="24"/>
      <w:szCs w:val="24"/>
      <w:lang w:val="cs-CZ" w:eastAsia="ar-SA" w:bidi="ar-SA"/>
    </w:rPr>
  </w:style>
  <w:style w:type="character" w:customStyle="1" w:styleId="Zkladntextodsazen3Char">
    <w:name w:val="Základní text odsazený 3 Char"/>
    <w:basedOn w:val="Standardnpsmoodstavce1"/>
    <w:rsid w:val="00741437"/>
    <w:rPr>
      <w:sz w:val="16"/>
      <w:szCs w:val="16"/>
      <w:lang w:val="cs-CZ" w:eastAsia="ar-SA" w:bidi="ar-SA"/>
    </w:rPr>
  </w:style>
  <w:style w:type="character" w:customStyle="1" w:styleId="Zkladntext3Char">
    <w:name w:val="Základní text 3 Char"/>
    <w:basedOn w:val="Standardnpsmoodstavce1"/>
    <w:rsid w:val="00741437"/>
    <w:rPr>
      <w:rFonts w:ascii="Arial" w:hAnsi="Arial"/>
      <w:b/>
      <w:sz w:val="24"/>
      <w:lang w:val="cs-CZ" w:eastAsia="ar-SA" w:bidi="ar-SA"/>
    </w:rPr>
  </w:style>
  <w:style w:type="character" w:customStyle="1" w:styleId="ProsttextChar">
    <w:name w:val="Prostý text Char"/>
    <w:basedOn w:val="Standardnpsmoodstavce1"/>
    <w:rsid w:val="00741437"/>
    <w:rPr>
      <w:rFonts w:ascii="Courier New" w:hAnsi="Courier New"/>
      <w:lang w:val="cs-CZ" w:eastAsia="ar-SA" w:bidi="ar-SA"/>
    </w:rPr>
  </w:style>
  <w:style w:type="character" w:customStyle="1" w:styleId="Zkladntext2Char">
    <w:name w:val="Základní text 2 Char"/>
    <w:basedOn w:val="Standardnpsmoodstavce1"/>
    <w:rsid w:val="00741437"/>
    <w:rPr>
      <w:rFonts w:ascii="Arial" w:hAnsi="Arial"/>
      <w:b/>
      <w:sz w:val="22"/>
      <w:u w:val="single"/>
      <w:lang w:val="cs-CZ" w:eastAsia="ar-SA" w:bidi="ar-SA"/>
    </w:rPr>
  </w:style>
  <w:style w:type="character" w:customStyle="1" w:styleId="RozvrendokumentuChar">
    <w:name w:val="Rozvržení dokumentu Char"/>
    <w:basedOn w:val="Standardnpsmoodstavce1"/>
    <w:rsid w:val="00741437"/>
    <w:rPr>
      <w:rFonts w:ascii="Tahoma" w:hAnsi="Tahoma"/>
      <w:sz w:val="22"/>
      <w:lang w:val="cs-CZ" w:eastAsia="ar-SA" w:bidi="ar-SA"/>
    </w:rPr>
  </w:style>
  <w:style w:type="character" w:styleId="Siln">
    <w:name w:val="Strong"/>
    <w:basedOn w:val="Standardnpsmoodstavce1"/>
    <w:uiPriority w:val="22"/>
    <w:qFormat/>
    <w:rsid w:val="00741437"/>
    <w:rPr>
      <w:b/>
    </w:rPr>
  </w:style>
  <w:style w:type="character" w:customStyle="1" w:styleId="TextkomenteChar">
    <w:name w:val="Text komentáře Char"/>
    <w:basedOn w:val="Standardnpsmoodstavce1"/>
    <w:rsid w:val="00741437"/>
    <w:rPr>
      <w:rFonts w:ascii="Arial" w:hAnsi="Arial"/>
      <w:lang w:val="cs-CZ" w:eastAsia="ar-SA" w:bidi="ar-SA"/>
    </w:rPr>
  </w:style>
  <w:style w:type="character" w:styleId="Hypertextovodkaz">
    <w:name w:val="Hyperlink"/>
    <w:basedOn w:val="Standardnpsmoodstavce1"/>
    <w:uiPriority w:val="99"/>
    <w:rsid w:val="00741437"/>
    <w:rPr>
      <w:color w:val="0000FF"/>
      <w:u w:val="single"/>
    </w:rPr>
  </w:style>
  <w:style w:type="character" w:customStyle="1" w:styleId="Nadpis1Char">
    <w:name w:val="Nadpis 1 Char"/>
    <w:basedOn w:val="Standardnpsmoodstavce1"/>
    <w:rsid w:val="00741437"/>
    <w:rPr>
      <w:rFonts w:ascii="Arial" w:hAnsi="Arial"/>
      <w:b/>
      <w:caps/>
      <w:kern w:val="1"/>
      <w:sz w:val="28"/>
      <w:lang w:val="cs-CZ" w:eastAsia="ar-SA" w:bidi="ar-SA"/>
    </w:rPr>
  </w:style>
  <w:style w:type="character" w:styleId="Sledovanodkaz">
    <w:name w:val="FollowedHyperlink"/>
    <w:basedOn w:val="Standardnpsmoodstavce1"/>
    <w:uiPriority w:val="99"/>
    <w:semiHidden/>
    <w:rsid w:val="00741437"/>
    <w:rPr>
      <w:color w:val="800080"/>
      <w:u w:val="single"/>
    </w:rPr>
  </w:style>
  <w:style w:type="character" w:customStyle="1" w:styleId="txt1">
    <w:name w:val="txt1"/>
    <w:basedOn w:val="Standardnpsmoodstavce1"/>
    <w:rsid w:val="00741437"/>
    <w:rPr>
      <w:rFonts w:ascii="Verdana" w:hAnsi="Verdana"/>
      <w:b w:val="0"/>
      <w:bCs w:val="0"/>
      <w:sz w:val="17"/>
      <w:szCs w:val="17"/>
    </w:rPr>
  </w:style>
  <w:style w:type="character" w:customStyle="1" w:styleId="alert1">
    <w:name w:val="alert1"/>
    <w:basedOn w:val="Standardnpsmoodstavce1"/>
    <w:rsid w:val="00741437"/>
    <w:rPr>
      <w:rFonts w:ascii="Verdana" w:hAnsi="Verdana"/>
      <w:b/>
      <w:bCs/>
      <w:color w:val="2D1B9D"/>
      <w:sz w:val="18"/>
      <w:szCs w:val="18"/>
    </w:rPr>
  </w:style>
  <w:style w:type="character" w:customStyle="1" w:styleId="NzevChar">
    <w:name w:val="Název Char"/>
    <w:basedOn w:val="Standardnpsmoodstavce1"/>
    <w:rsid w:val="00741437"/>
    <w:rPr>
      <w:rFonts w:ascii="Arial" w:hAnsi="Arial"/>
      <w:sz w:val="36"/>
      <w:lang w:val="cs-CZ" w:eastAsia="ar-SA" w:bidi="ar-SA"/>
    </w:rPr>
  </w:style>
  <w:style w:type="character" w:customStyle="1" w:styleId="WW8Num59z3">
    <w:name w:val="WW8Num59z3"/>
    <w:rsid w:val="00741437"/>
    <w:rPr>
      <w:rFonts w:ascii="Symbol" w:hAnsi="Symbol"/>
    </w:rPr>
  </w:style>
  <w:style w:type="character" w:customStyle="1" w:styleId="TextvysvtlivekChar">
    <w:name w:val="Text vysvětlivek Char"/>
    <w:basedOn w:val="Standardnpsmoodstavce1"/>
    <w:rsid w:val="00741437"/>
    <w:rPr>
      <w:rFonts w:ascii="Courier" w:hAnsi="Courier"/>
      <w:sz w:val="24"/>
      <w:lang w:val="cs-CZ" w:eastAsia="ar-SA" w:bidi="ar-SA"/>
    </w:rPr>
  </w:style>
  <w:style w:type="character" w:customStyle="1" w:styleId="Normal1Char">
    <w:name w:val="Normal1 Char"/>
    <w:basedOn w:val="Standardnpsmoodstavce1"/>
    <w:rsid w:val="00741437"/>
    <w:rPr>
      <w:lang w:val="cs-CZ" w:eastAsia="ar-SA" w:bidi="ar-SA"/>
    </w:rPr>
  </w:style>
  <w:style w:type="character" w:customStyle="1" w:styleId="Odkaznavysvtlivku">
    <w:name w:val="Odkaz na vysvìtlivku"/>
    <w:rsid w:val="00741437"/>
    <w:rPr>
      <w:vertAlign w:val="superscript"/>
    </w:rPr>
  </w:style>
  <w:style w:type="character" w:customStyle="1" w:styleId="Odkazpoznpodarou">
    <w:name w:val="Odkaz pozn. pod èarou"/>
    <w:rsid w:val="00741437"/>
    <w:rPr>
      <w:vertAlign w:val="superscript"/>
    </w:rPr>
  </w:style>
  <w:style w:type="character" w:customStyle="1" w:styleId="EquationCaption">
    <w:name w:val="_Equation Caption"/>
    <w:rsid w:val="00741437"/>
  </w:style>
  <w:style w:type="character" w:customStyle="1" w:styleId="stylzprvyelektronickpoty15">
    <w:name w:val="stylzprvyelektronickpoty15"/>
    <w:basedOn w:val="Standardnpsmoodstavce1"/>
    <w:rsid w:val="00741437"/>
    <w:rPr>
      <w:rFonts w:ascii="Arial" w:hAnsi="Arial" w:cs="Arial"/>
      <w:color w:val="000080"/>
      <w:sz w:val="20"/>
    </w:rPr>
  </w:style>
  <w:style w:type="character" w:customStyle="1" w:styleId="redtip1">
    <w:name w:val="redtip1"/>
    <w:basedOn w:val="Standardnpsmoodstavce1"/>
    <w:rsid w:val="00741437"/>
    <w:rPr>
      <w:rFonts w:ascii="Verdana" w:hAnsi="Verdana"/>
      <w:color w:val="F24F00"/>
      <w:sz w:val="15"/>
      <w:szCs w:val="15"/>
    </w:rPr>
  </w:style>
  <w:style w:type="character" w:customStyle="1" w:styleId="Zkladntext-prvnodsazenChar">
    <w:name w:val="Základní text - první odsazený Char"/>
    <w:basedOn w:val="ZkladntextChar"/>
    <w:rsid w:val="00741437"/>
    <w:rPr>
      <w:rFonts w:ascii="Arial" w:hAnsi="Arial" w:cs="Arial"/>
      <w:i/>
      <w:iCs/>
      <w:sz w:val="18"/>
      <w:szCs w:val="24"/>
      <w:lang w:val="cs-CZ" w:eastAsia="ar-SA" w:bidi="ar-SA"/>
    </w:rPr>
  </w:style>
  <w:style w:type="character" w:customStyle="1" w:styleId="cervena1">
    <w:name w:val="cervena1"/>
    <w:basedOn w:val="Standardnpsmoodstavce1"/>
    <w:rsid w:val="00741437"/>
    <w:rPr>
      <w:b/>
      <w:bCs/>
      <w:color w:val="FF0033"/>
    </w:rPr>
  </w:style>
  <w:style w:type="character" w:customStyle="1" w:styleId="CharChar1">
    <w:name w:val="Char Char1"/>
    <w:basedOn w:val="Standardnpsmoodstavce1"/>
    <w:rsid w:val="00741437"/>
    <w:rPr>
      <w:rFonts w:ascii="Arial" w:hAnsi="Arial"/>
      <w:sz w:val="24"/>
      <w:lang w:val="cs-CZ" w:eastAsia="ar-SA" w:bidi="ar-SA"/>
    </w:rPr>
  </w:style>
  <w:style w:type="character" w:customStyle="1" w:styleId="NormalChar">
    <w:name w:val="Normal Char"/>
    <w:basedOn w:val="Standardnpsmoodstavce1"/>
    <w:rsid w:val="00741437"/>
    <w:rPr>
      <w:lang w:val="cs-CZ" w:eastAsia="ar-SA" w:bidi="ar-SA"/>
    </w:rPr>
  </w:style>
  <w:style w:type="character" w:customStyle="1" w:styleId="CharChar2">
    <w:name w:val="Char Char2"/>
    <w:basedOn w:val="Standardnpsmoodstavce1"/>
    <w:rsid w:val="00741437"/>
    <w:rPr>
      <w:rFonts w:ascii="Arial" w:hAnsi="Arial"/>
      <w:b/>
      <w:kern w:val="1"/>
      <w:sz w:val="28"/>
      <w:lang w:val="cs-CZ" w:eastAsia="ar-SA" w:bidi="ar-SA"/>
    </w:rPr>
  </w:style>
  <w:style w:type="character" w:styleId="Zdraznn">
    <w:name w:val="Emphasis"/>
    <w:basedOn w:val="Standardnpsmoodstavce1"/>
    <w:uiPriority w:val="20"/>
    <w:qFormat/>
    <w:rsid w:val="00741437"/>
    <w:rPr>
      <w:i/>
      <w:iCs/>
    </w:rPr>
  </w:style>
  <w:style w:type="character" w:customStyle="1" w:styleId="platne1">
    <w:name w:val="platne1"/>
    <w:basedOn w:val="Standardnpsmoodstavce1"/>
    <w:rsid w:val="00741437"/>
  </w:style>
  <w:style w:type="character" w:customStyle="1" w:styleId="neplatne1">
    <w:name w:val="neplatne1"/>
    <w:basedOn w:val="Standardnpsmoodstavce1"/>
    <w:rsid w:val="00741437"/>
  </w:style>
  <w:style w:type="character" w:customStyle="1" w:styleId="CharChar15">
    <w:name w:val="Char Char15"/>
    <w:basedOn w:val="Standardnpsmoodstavce1"/>
    <w:rsid w:val="00741437"/>
    <w:rPr>
      <w:rFonts w:ascii="Arial" w:hAnsi="Arial"/>
      <w:sz w:val="14"/>
      <w:lang w:val="cs-CZ" w:eastAsia="ar-SA" w:bidi="ar-SA"/>
    </w:rPr>
  </w:style>
  <w:style w:type="character" w:customStyle="1" w:styleId="zvir1">
    <w:name w:val="zvir1"/>
    <w:basedOn w:val="Standardnpsmoodstavce1"/>
    <w:rsid w:val="00741437"/>
    <w:rPr>
      <w:rFonts w:ascii="Tahoma" w:hAnsi="Tahoma" w:cs="Tahoma"/>
      <w:b/>
      <w:bCs/>
      <w:color w:val="256CAE"/>
      <w:sz w:val="20"/>
      <w:szCs w:val="20"/>
    </w:rPr>
  </w:style>
  <w:style w:type="paragraph" w:customStyle="1" w:styleId="Nadpis">
    <w:name w:val="Nadpis"/>
    <w:next w:val="Zkladntext"/>
    <w:rsid w:val="00741437"/>
    <w:pPr>
      <w:widowControl w:val="0"/>
      <w:suppressAutoHyphens/>
      <w:jc w:val="center"/>
    </w:pPr>
    <w:rPr>
      <w:rFonts w:ascii="Arial" w:hAnsi="Arial"/>
      <w:b/>
      <w:color w:val="000000"/>
      <w:sz w:val="36"/>
      <w:lang w:eastAsia="ar-SA"/>
    </w:rPr>
  </w:style>
  <w:style w:type="paragraph" w:styleId="Zkladntext">
    <w:name w:val="Body Text"/>
    <w:basedOn w:val="Normln"/>
    <w:semiHidden/>
    <w:rsid w:val="00741437"/>
    <w:pPr>
      <w:tabs>
        <w:tab w:val="left" w:pos="851"/>
        <w:tab w:val="left" w:pos="4680"/>
        <w:tab w:val="left" w:leader="dot" w:pos="8505"/>
      </w:tabs>
    </w:pPr>
    <w:rPr>
      <w:rFonts w:cs="Arial"/>
      <w:i/>
      <w:iCs/>
      <w:sz w:val="18"/>
    </w:rPr>
  </w:style>
  <w:style w:type="paragraph" w:styleId="Seznam">
    <w:name w:val="List"/>
    <w:basedOn w:val="Zkladntext"/>
    <w:semiHidden/>
    <w:rsid w:val="00741437"/>
    <w:rPr>
      <w:rFonts w:cs="Tahoma"/>
    </w:rPr>
  </w:style>
  <w:style w:type="paragraph" w:customStyle="1" w:styleId="Popisek">
    <w:name w:val="Popisek"/>
    <w:basedOn w:val="Normln"/>
    <w:rsid w:val="00741437"/>
    <w:pPr>
      <w:suppressLineNumbers/>
    </w:pPr>
    <w:rPr>
      <w:rFonts w:cs="Tahoma"/>
      <w:i/>
      <w:iCs/>
    </w:rPr>
  </w:style>
  <w:style w:type="paragraph" w:customStyle="1" w:styleId="Rejstk">
    <w:name w:val="Rejstřík"/>
    <w:basedOn w:val="Normln"/>
    <w:rsid w:val="00741437"/>
    <w:pPr>
      <w:suppressLineNumbers/>
    </w:pPr>
    <w:rPr>
      <w:rFonts w:cs="Tahoma"/>
    </w:rPr>
  </w:style>
  <w:style w:type="paragraph" w:customStyle="1" w:styleId="normln0">
    <w:name w:val="normální"/>
    <w:basedOn w:val="Normln"/>
    <w:link w:val="normlnChar"/>
    <w:rsid w:val="00741437"/>
    <w:rPr>
      <w:szCs w:val="20"/>
    </w:rPr>
  </w:style>
  <w:style w:type="paragraph" w:styleId="Zpat">
    <w:name w:val="footer"/>
    <w:basedOn w:val="Normln"/>
    <w:link w:val="ZpatChar1"/>
    <w:uiPriority w:val="99"/>
    <w:rsid w:val="00741437"/>
    <w:pPr>
      <w:tabs>
        <w:tab w:val="center" w:pos="4536"/>
        <w:tab w:val="right" w:pos="9072"/>
      </w:tabs>
    </w:pPr>
  </w:style>
  <w:style w:type="paragraph" w:styleId="Zhlav">
    <w:name w:val="header"/>
    <w:basedOn w:val="Normln"/>
    <w:link w:val="ZhlavChar1"/>
    <w:rsid w:val="00741437"/>
    <w:pPr>
      <w:tabs>
        <w:tab w:val="center" w:pos="4536"/>
        <w:tab w:val="right" w:pos="9072"/>
      </w:tabs>
    </w:pPr>
  </w:style>
  <w:style w:type="paragraph" w:styleId="Textbubliny">
    <w:name w:val="Balloon Text"/>
    <w:basedOn w:val="Normln"/>
    <w:link w:val="TextbublinyChar"/>
    <w:uiPriority w:val="99"/>
    <w:rsid w:val="00741437"/>
    <w:rPr>
      <w:rFonts w:ascii="Tahoma" w:hAnsi="Tahoma" w:cs="Tahoma"/>
      <w:sz w:val="16"/>
      <w:szCs w:val="16"/>
    </w:rPr>
  </w:style>
  <w:style w:type="paragraph" w:styleId="Textpoznpodarou">
    <w:name w:val="footnote text"/>
    <w:basedOn w:val="Normln"/>
    <w:link w:val="TextpoznpodarouChar1"/>
    <w:uiPriority w:val="99"/>
    <w:rsid w:val="00741437"/>
    <w:rPr>
      <w:szCs w:val="20"/>
    </w:rPr>
  </w:style>
  <w:style w:type="paragraph" w:styleId="Zkladntextodsazen">
    <w:name w:val="Body Text Indent"/>
    <w:basedOn w:val="Normln"/>
    <w:semiHidden/>
    <w:rsid w:val="00741437"/>
    <w:pPr>
      <w:ind w:left="283"/>
    </w:pPr>
  </w:style>
  <w:style w:type="paragraph" w:customStyle="1" w:styleId="Zkladntextodsazen21">
    <w:name w:val="Základní text odsazený 21"/>
    <w:basedOn w:val="Normln"/>
    <w:rsid w:val="00741437"/>
    <w:pPr>
      <w:spacing w:line="480" w:lineRule="auto"/>
      <w:ind w:left="283"/>
    </w:pPr>
  </w:style>
  <w:style w:type="paragraph" w:customStyle="1" w:styleId="Zkladntextodsazen31">
    <w:name w:val="Základní text odsazený 31"/>
    <w:basedOn w:val="Normln"/>
    <w:rsid w:val="00741437"/>
    <w:pPr>
      <w:ind w:left="283"/>
    </w:pPr>
    <w:rPr>
      <w:sz w:val="16"/>
      <w:szCs w:val="16"/>
    </w:rPr>
  </w:style>
  <w:style w:type="paragraph" w:customStyle="1" w:styleId="Titulek1">
    <w:name w:val="Titulek1"/>
    <w:basedOn w:val="Normln"/>
    <w:next w:val="Normln"/>
    <w:rsid w:val="00741437"/>
    <w:pPr>
      <w:keepNext/>
      <w:spacing w:before="360"/>
    </w:pPr>
    <w:rPr>
      <w:caps/>
      <w:szCs w:val="20"/>
    </w:rPr>
  </w:style>
  <w:style w:type="paragraph" w:customStyle="1" w:styleId="Textvbloku1">
    <w:name w:val="Text v bloku1"/>
    <w:basedOn w:val="Normln"/>
    <w:rsid w:val="00741437"/>
    <w:pPr>
      <w:tabs>
        <w:tab w:val="left" w:pos="9072"/>
      </w:tabs>
      <w:ind w:left="1134" w:right="-567"/>
      <w:jc w:val="right"/>
    </w:pPr>
    <w:rPr>
      <w:sz w:val="22"/>
      <w:szCs w:val="20"/>
    </w:rPr>
  </w:style>
  <w:style w:type="paragraph" w:customStyle="1" w:styleId="Zkladntext31">
    <w:name w:val="Základní text 31"/>
    <w:basedOn w:val="Normln"/>
    <w:rsid w:val="00741437"/>
    <w:pPr>
      <w:tabs>
        <w:tab w:val="left" w:pos="2410"/>
      </w:tabs>
    </w:pPr>
    <w:rPr>
      <w:b/>
      <w:szCs w:val="20"/>
    </w:rPr>
  </w:style>
  <w:style w:type="paragraph" w:customStyle="1" w:styleId="zapis">
    <w:name w:val="zapis"/>
    <w:basedOn w:val="Normln"/>
    <w:rsid w:val="00741437"/>
    <w:pPr>
      <w:spacing w:line="216" w:lineRule="auto"/>
    </w:pPr>
    <w:rPr>
      <w:sz w:val="22"/>
      <w:szCs w:val="20"/>
    </w:rPr>
  </w:style>
  <w:style w:type="paragraph" w:customStyle="1" w:styleId="Prosttext1">
    <w:name w:val="Prostý text1"/>
    <w:basedOn w:val="Normln"/>
    <w:rsid w:val="00741437"/>
    <w:rPr>
      <w:rFonts w:ascii="Courier New" w:hAnsi="Courier New"/>
      <w:szCs w:val="20"/>
    </w:rPr>
  </w:style>
  <w:style w:type="paragraph" w:styleId="Obsah6">
    <w:name w:val="toc 6"/>
    <w:basedOn w:val="Normln"/>
    <w:next w:val="Normln"/>
    <w:uiPriority w:val="39"/>
    <w:rsid w:val="00741437"/>
    <w:pPr>
      <w:ind w:left="880"/>
    </w:pPr>
    <w:rPr>
      <w:szCs w:val="20"/>
    </w:rPr>
  </w:style>
  <w:style w:type="paragraph" w:styleId="Obsah7">
    <w:name w:val="toc 7"/>
    <w:basedOn w:val="Normln"/>
    <w:next w:val="Normln"/>
    <w:uiPriority w:val="39"/>
    <w:rsid w:val="00741437"/>
    <w:pPr>
      <w:ind w:left="1100"/>
    </w:pPr>
    <w:rPr>
      <w:szCs w:val="20"/>
    </w:rPr>
  </w:style>
  <w:style w:type="paragraph" w:customStyle="1" w:styleId="Textodsaz">
    <w:name w:val="Text odsaz."/>
    <w:basedOn w:val="Normln"/>
    <w:rsid w:val="00741437"/>
    <w:rPr>
      <w:sz w:val="22"/>
      <w:szCs w:val="20"/>
    </w:rPr>
  </w:style>
  <w:style w:type="paragraph" w:customStyle="1" w:styleId="Zkladntext21">
    <w:name w:val="Základní text 21"/>
    <w:basedOn w:val="Normln"/>
    <w:rsid w:val="00741437"/>
    <w:rPr>
      <w:b/>
      <w:sz w:val="22"/>
      <w:szCs w:val="20"/>
      <w:u w:val="single"/>
    </w:rPr>
  </w:style>
  <w:style w:type="paragraph" w:customStyle="1" w:styleId="Rozvrendokumentu1">
    <w:name w:val="Rozvržení dokumentu1"/>
    <w:basedOn w:val="Normln"/>
    <w:rsid w:val="00741437"/>
    <w:pPr>
      <w:shd w:val="clear" w:color="auto" w:fill="000080"/>
    </w:pPr>
    <w:rPr>
      <w:rFonts w:ascii="Tahoma" w:hAnsi="Tahoma"/>
      <w:sz w:val="22"/>
      <w:szCs w:val="20"/>
    </w:rPr>
  </w:style>
  <w:style w:type="paragraph" w:customStyle="1" w:styleId="foto">
    <w:name w:val="foto"/>
    <w:basedOn w:val="Normln"/>
    <w:rsid w:val="00741437"/>
    <w:pPr>
      <w:ind w:left="-318"/>
    </w:pPr>
    <w:rPr>
      <w:rFonts w:ascii="Arial Narrow" w:hAnsi="Arial Narrow"/>
      <w:sz w:val="22"/>
      <w:szCs w:val="20"/>
    </w:rPr>
  </w:style>
  <w:style w:type="paragraph" w:customStyle="1" w:styleId="foto-popis">
    <w:name w:val="foto-popis"/>
    <w:basedOn w:val="Normln"/>
    <w:rsid w:val="00741437"/>
    <w:rPr>
      <w:sz w:val="22"/>
      <w:szCs w:val="20"/>
    </w:rPr>
  </w:style>
  <w:style w:type="paragraph" w:customStyle="1" w:styleId="Textkomente1">
    <w:name w:val="Text komentáře1"/>
    <w:basedOn w:val="Normln"/>
    <w:rsid w:val="00741437"/>
    <w:rPr>
      <w:szCs w:val="20"/>
    </w:rPr>
  </w:style>
  <w:style w:type="paragraph" w:customStyle="1" w:styleId="Texttabulky">
    <w:name w:val="Text tabulky"/>
    <w:basedOn w:val="Normln"/>
    <w:rsid w:val="00741437"/>
    <w:pPr>
      <w:spacing w:before="20" w:after="20"/>
      <w:jc w:val="center"/>
    </w:pPr>
    <w:rPr>
      <w:szCs w:val="20"/>
    </w:rPr>
  </w:style>
  <w:style w:type="paragraph" w:customStyle="1" w:styleId="Obrzek">
    <w:name w:val="Obrázek"/>
    <w:basedOn w:val="Normln"/>
    <w:next w:val="Normln"/>
    <w:rsid w:val="00741437"/>
    <w:pPr>
      <w:keepNext/>
      <w:spacing w:line="300" w:lineRule="auto"/>
    </w:pPr>
    <w:rPr>
      <w:szCs w:val="20"/>
    </w:rPr>
  </w:style>
  <w:style w:type="paragraph" w:customStyle="1" w:styleId="Pedmtkomente1">
    <w:name w:val="Předmět komentáře1"/>
    <w:basedOn w:val="Textkomente1"/>
    <w:next w:val="Textkomente1"/>
    <w:rsid w:val="00741437"/>
    <w:rPr>
      <w:b/>
      <w:bCs/>
    </w:rPr>
  </w:style>
  <w:style w:type="paragraph" w:customStyle="1" w:styleId="tabulka2">
    <w:name w:val="tabulka2"/>
    <w:basedOn w:val="Normln"/>
    <w:rsid w:val="00741437"/>
    <w:pPr>
      <w:tabs>
        <w:tab w:val="left" w:pos="8789"/>
      </w:tabs>
      <w:spacing w:before="20" w:after="20"/>
      <w:ind w:left="113"/>
    </w:pPr>
    <w:rPr>
      <w:rFonts w:ascii="Arial Narrow" w:hAnsi="Arial Narrow"/>
      <w:sz w:val="18"/>
      <w:szCs w:val="20"/>
    </w:rPr>
  </w:style>
  <w:style w:type="paragraph" w:customStyle="1" w:styleId="tabulka1">
    <w:name w:val="tabulka1"/>
    <w:basedOn w:val="Normln"/>
    <w:rsid w:val="00741437"/>
    <w:pPr>
      <w:tabs>
        <w:tab w:val="left" w:pos="8789"/>
      </w:tabs>
      <w:spacing w:before="20" w:after="20"/>
      <w:jc w:val="center"/>
    </w:pPr>
    <w:rPr>
      <w:rFonts w:ascii="Arial Narrow" w:hAnsi="Arial Narrow"/>
      <w:sz w:val="18"/>
      <w:szCs w:val="20"/>
    </w:rPr>
  </w:style>
  <w:style w:type="paragraph" w:customStyle="1" w:styleId="TITULEK-odsazen">
    <w:name w:val="TITULEK-odsazený"/>
    <w:basedOn w:val="Titulek1"/>
    <w:rsid w:val="00741437"/>
    <w:pPr>
      <w:tabs>
        <w:tab w:val="left" w:pos="8789"/>
      </w:tabs>
      <w:ind w:firstLine="1418"/>
      <w:jc w:val="left"/>
    </w:pPr>
    <w:rPr>
      <w:kern w:val="1"/>
      <w:sz w:val="21"/>
    </w:rPr>
  </w:style>
  <w:style w:type="paragraph" w:customStyle="1" w:styleId="sbrka-nadpis">
    <w:name w:val="sbírka-nadpis"/>
    <w:basedOn w:val="Normln"/>
    <w:rsid w:val="00741437"/>
    <w:pPr>
      <w:jc w:val="center"/>
    </w:pPr>
    <w:rPr>
      <w:b/>
      <w:sz w:val="22"/>
      <w:szCs w:val="20"/>
    </w:rPr>
  </w:style>
  <w:style w:type="paragraph" w:customStyle="1" w:styleId="font1">
    <w:name w:val="font1"/>
    <w:basedOn w:val="Normln"/>
    <w:rsid w:val="00741437"/>
    <w:pPr>
      <w:spacing w:before="280" w:after="280"/>
    </w:pPr>
    <w:rPr>
      <w:rFonts w:cs="Arial"/>
      <w:szCs w:val="20"/>
    </w:rPr>
  </w:style>
  <w:style w:type="paragraph" w:customStyle="1" w:styleId="font5">
    <w:name w:val="font5"/>
    <w:basedOn w:val="Normln"/>
    <w:rsid w:val="00741437"/>
    <w:pPr>
      <w:spacing w:before="280" w:after="280"/>
    </w:pPr>
    <w:rPr>
      <w:rFonts w:cs="Arial"/>
      <w:szCs w:val="20"/>
    </w:rPr>
  </w:style>
  <w:style w:type="paragraph" w:customStyle="1" w:styleId="font6">
    <w:name w:val="font6"/>
    <w:basedOn w:val="Normln"/>
    <w:rsid w:val="00741437"/>
    <w:pPr>
      <w:spacing w:before="280" w:after="280"/>
    </w:pPr>
    <w:rPr>
      <w:rFonts w:cs="Arial"/>
      <w:szCs w:val="20"/>
    </w:rPr>
  </w:style>
  <w:style w:type="paragraph" w:customStyle="1" w:styleId="font7">
    <w:name w:val="font7"/>
    <w:basedOn w:val="Normln"/>
    <w:rsid w:val="00741437"/>
    <w:pPr>
      <w:spacing w:before="280" w:after="280"/>
    </w:pPr>
    <w:rPr>
      <w:rFonts w:cs="Arial"/>
      <w:szCs w:val="20"/>
    </w:rPr>
  </w:style>
  <w:style w:type="paragraph" w:customStyle="1" w:styleId="font8">
    <w:name w:val="font8"/>
    <w:basedOn w:val="Normln"/>
    <w:rsid w:val="00741437"/>
    <w:pPr>
      <w:spacing w:before="280" w:after="280"/>
    </w:pPr>
    <w:rPr>
      <w:rFonts w:cs="Arial"/>
      <w:color w:val="FF0000"/>
      <w:szCs w:val="20"/>
    </w:rPr>
  </w:style>
  <w:style w:type="paragraph" w:customStyle="1" w:styleId="font9">
    <w:name w:val="font9"/>
    <w:basedOn w:val="Normln"/>
    <w:rsid w:val="00741437"/>
    <w:pPr>
      <w:spacing w:before="280" w:after="280"/>
    </w:pPr>
    <w:rPr>
      <w:rFonts w:ascii="Arial Black" w:hAnsi="Arial Black"/>
      <w:szCs w:val="20"/>
    </w:rPr>
  </w:style>
  <w:style w:type="paragraph" w:customStyle="1" w:styleId="font10">
    <w:name w:val="font10"/>
    <w:basedOn w:val="Normln"/>
    <w:rsid w:val="00741437"/>
    <w:pPr>
      <w:spacing w:before="280" w:after="280"/>
    </w:pPr>
    <w:rPr>
      <w:rFonts w:ascii="Arial Black" w:hAnsi="Arial Black"/>
      <w:szCs w:val="20"/>
    </w:rPr>
  </w:style>
  <w:style w:type="paragraph" w:customStyle="1" w:styleId="font11">
    <w:name w:val="font11"/>
    <w:basedOn w:val="Normln"/>
    <w:rsid w:val="00741437"/>
    <w:pPr>
      <w:spacing w:before="280" w:after="280"/>
    </w:pPr>
    <w:rPr>
      <w:rFonts w:ascii="Arial Black" w:hAnsi="Arial Black"/>
      <w:color w:val="FF0000"/>
      <w:szCs w:val="20"/>
    </w:rPr>
  </w:style>
  <w:style w:type="paragraph" w:customStyle="1" w:styleId="font12">
    <w:name w:val="font12"/>
    <w:basedOn w:val="Normln"/>
    <w:rsid w:val="00741437"/>
    <w:pPr>
      <w:spacing w:before="280" w:after="280"/>
    </w:pPr>
    <w:rPr>
      <w:rFonts w:ascii="Arial Black" w:hAnsi="Arial Black"/>
      <w:color w:val="FF0000"/>
      <w:szCs w:val="20"/>
    </w:rPr>
  </w:style>
  <w:style w:type="paragraph" w:customStyle="1" w:styleId="font13">
    <w:name w:val="font13"/>
    <w:basedOn w:val="Normln"/>
    <w:rsid w:val="00741437"/>
    <w:pPr>
      <w:spacing w:before="280" w:after="280"/>
    </w:pPr>
    <w:rPr>
      <w:rFonts w:cs="Arial"/>
      <w:b/>
      <w:bCs/>
      <w:szCs w:val="20"/>
    </w:rPr>
  </w:style>
  <w:style w:type="paragraph" w:customStyle="1" w:styleId="font14">
    <w:name w:val="font14"/>
    <w:basedOn w:val="Normln"/>
    <w:rsid w:val="00741437"/>
    <w:pPr>
      <w:spacing w:before="280" w:after="280"/>
    </w:pPr>
    <w:rPr>
      <w:rFonts w:ascii="Tahoma" w:hAnsi="Tahoma" w:cs="Tahoma"/>
      <w:color w:val="000000"/>
      <w:sz w:val="16"/>
      <w:szCs w:val="16"/>
    </w:rPr>
  </w:style>
  <w:style w:type="paragraph" w:customStyle="1" w:styleId="xl25">
    <w:name w:val="xl25"/>
    <w:basedOn w:val="Normln"/>
    <w:rsid w:val="00741437"/>
    <w:pPr>
      <w:spacing w:before="280" w:after="280"/>
      <w:textAlignment w:val="center"/>
    </w:pPr>
    <w:rPr>
      <w:rFonts w:cs="Arial"/>
    </w:rPr>
  </w:style>
  <w:style w:type="paragraph" w:customStyle="1" w:styleId="xl26">
    <w:name w:val="xl26"/>
    <w:basedOn w:val="Normln"/>
    <w:rsid w:val="00741437"/>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cs="Arial"/>
    </w:rPr>
  </w:style>
  <w:style w:type="paragraph" w:customStyle="1" w:styleId="xl27">
    <w:name w:val="xl27"/>
    <w:basedOn w:val="Normln"/>
    <w:rsid w:val="00741437"/>
    <w:pPr>
      <w:spacing w:before="280" w:after="280"/>
      <w:textAlignment w:val="center"/>
    </w:pPr>
    <w:rPr>
      <w:rFonts w:cs="Arial"/>
      <w:color w:val="FF0000"/>
    </w:rPr>
  </w:style>
  <w:style w:type="paragraph" w:customStyle="1" w:styleId="xl28">
    <w:name w:val="xl28"/>
    <w:basedOn w:val="Normln"/>
    <w:rsid w:val="00741437"/>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cs="Arial"/>
      <w:color w:val="FF0000"/>
    </w:rPr>
  </w:style>
  <w:style w:type="paragraph" w:customStyle="1" w:styleId="xl29">
    <w:name w:val="xl29"/>
    <w:basedOn w:val="Normln"/>
    <w:rsid w:val="00741437"/>
    <w:pPr>
      <w:spacing w:before="280" w:after="280"/>
      <w:jc w:val="center"/>
      <w:textAlignment w:val="center"/>
    </w:pPr>
    <w:rPr>
      <w:rFonts w:cs="Arial"/>
    </w:rPr>
  </w:style>
  <w:style w:type="paragraph" w:customStyle="1" w:styleId="xl30">
    <w:name w:val="xl30"/>
    <w:basedOn w:val="Normln"/>
    <w:rsid w:val="00741437"/>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cs="Arial"/>
    </w:rPr>
  </w:style>
  <w:style w:type="paragraph" w:customStyle="1" w:styleId="xl31">
    <w:name w:val="xl31"/>
    <w:basedOn w:val="Normln"/>
    <w:rsid w:val="00741437"/>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cs="Arial"/>
    </w:rPr>
  </w:style>
  <w:style w:type="paragraph" w:customStyle="1" w:styleId="xl32">
    <w:name w:val="xl32"/>
    <w:basedOn w:val="Normln"/>
    <w:rsid w:val="00741437"/>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cs="Arial"/>
      <w:color w:val="FF0000"/>
    </w:rPr>
  </w:style>
  <w:style w:type="paragraph" w:customStyle="1" w:styleId="xl33">
    <w:name w:val="xl33"/>
    <w:basedOn w:val="Normln"/>
    <w:rsid w:val="00741437"/>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cs="Arial"/>
    </w:rPr>
  </w:style>
  <w:style w:type="paragraph" w:customStyle="1" w:styleId="xl34">
    <w:name w:val="xl34"/>
    <w:basedOn w:val="Normln"/>
    <w:rsid w:val="00741437"/>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Arial Black" w:hAnsi="Arial Black"/>
    </w:rPr>
  </w:style>
  <w:style w:type="paragraph" w:customStyle="1" w:styleId="xl35">
    <w:name w:val="xl35"/>
    <w:basedOn w:val="Normln"/>
    <w:rsid w:val="00741437"/>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Arial Black" w:hAnsi="Arial Black"/>
    </w:rPr>
  </w:style>
  <w:style w:type="paragraph" w:customStyle="1" w:styleId="xl36">
    <w:name w:val="xl36"/>
    <w:basedOn w:val="Normln"/>
    <w:rsid w:val="00741437"/>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Arial Black" w:hAnsi="Arial Black"/>
      <w:color w:val="FF0000"/>
    </w:rPr>
  </w:style>
  <w:style w:type="paragraph" w:customStyle="1" w:styleId="xl37">
    <w:name w:val="xl37"/>
    <w:basedOn w:val="Normln"/>
    <w:rsid w:val="00741437"/>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Arial Black" w:hAnsi="Arial Black"/>
      <w:color w:val="FF0000"/>
    </w:rPr>
  </w:style>
  <w:style w:type="paragraph" w:customStyle="1" w:styleId="xl38">
    <w:name w:val="xl38"/>
    <w:basedOn w:val="Normln"/>
    <w:rsid w:val="00741437"/>
    <w:pPr>
      <w:spacing w:before="280" w:after="280"/>
      <w:jc w:val="center"/>
      <w:textAlignment w:val="center"/>
    </w:pPr>
    <w:rPr>
      <w:rFonts w:cs="Arial"/>
    </w:rPr>
  </w:style>
  <w:style w:type="paragraph" w:customStyle="1" w:styleId="xl39">
    <w:name w:val="xl39"/>
    <w:basedOn w:val="Normln"/>
    <w:rsid w:val="00741437"/>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cs="Arial"/>
      <w:b/>
      <w:bCs/>
    </w:rPr>
  </w:style>
  <w:style w:type="paragraph" w:customStyle="1" w:styleId="xl40">
    <w:name w:val="xl40"/>
    <w:basedOn w:val="Normln"/>
    <w:rsid w:val="00741437"/>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cs="Arial"/>
      <w:b/>
      <w:bCs/>
    </w:rPr>
  </w:style>
  <w:style w:type="paragraph" w:customStyle="1" w:styleId="xl41">
    <w:name w:val="xl41"/>
    <w:basedOn w:val="Normln"/>
    <w:rsid w:val="00741437"/>
    <w:pPr>
      <w:pBdr>
        <w:top w:val="single" w:sz="4" w:space="0" w:color="000000"/>
        <w:left w:val="single" w:sz="4" w:space="0" w:color="000000"/>
        <w:bottom w:val="single" w:sz="4" w:space="0" w:color="000000"/>
      </w:pBdr>
      <w:spacing w:before="280" w:after="280"/>
      <w:textAlignment w:val="center"/>
    </w:pPr>
    <w:rPr>
      <w:rFonts w:ascii="Arial Black" w:hAnsi="Arial Black"/>
    </w:rPr>
  </w:style>
  <w:style w:type="paragraph" w:customStyle="1" w:styleId="xl42">
    <w:name w:val="xl42"/>
    <w:basedOn w:val="Normln"/>
    <w:rsid w:val="00741437"/>
    <w:pPr>
      <w:pBdr>
        <w:top w:val="single" w:sz="4" w:space="0" w:color="000000"/>
        <w:bottom w:val="single" w:sz="4" w:space="0" w:color="000000"/>
      </w:pBdr>
      <w:spacing w:before="280" w:after="280"/>
      <w:jc w:val="center"/>
      <w:textAlignment w:val="center"/>
    </w:pPr>
    <w:rPr>
      <w:rFonts w:ascii="Arial Black" w:hAnsi="Arial Black"/>
    </w:rPr>
  </w:style>
  <w:style w:type="paragraph" w:customStyle="1" w:styleId="xl43">
    <w:name w:val="xl43"/>
    <w:basedOn w:val="Normln"/>
    <w:rsid w:val="00741437"/>
    <w:pPr>
      <w:pBdr>
        <w:top w:val="single" w:sz="8" w:space="0" w:color="000000"/>
        <w:left w:val="single" w:sz="8" w:space="0" w:color="000000"/>
        <w:bottom w:val="single" w:sz="4" w:space="0" w:color="000000"/>
        <w:right w:val="single" w:sz="4" w:space="0" w:color="000000"/>
      </w:pBdr>
      <w:spacing w:before="280" w:after="280"/>
      <w:textAlignment w:val="center"/>
    </w:pPr>
    <w:rPr>
      <w:rFonts w:cs="Arial"/>
      <w:b/>
      <w:bCs/>
    </w:rPr>
  </w:style>
  <w:style w:type="paragraph" w:customStyle="1" w:styleId="xl44">
    <w:name w:val="xl44"/>
    <w:basedOn w:val="Normln"/>
    <w:rsid w:val="00741437"/>
    <w:pPr>
      <w:pBdr>
        <w:top w:val="single" w:sz="8" w:space="0" w:color="000000"/>
        <w:left w:val="single" w:sz="4" w:space="0" w:color="000000"/>
        <w:bottom w:val="single" w:sz="4" w:space="0" w:color="000000"/>
        <w:right w:val="single" w:sz="4" w:space="0" w:color="000000"/>
      </w:pBdr>
      <w:spacing w:before="280" w:after="280"/>
      <w:jc w:val="center"/>
      <w:textAlignment w:val="center"/>
    </w:pPr>
    <w:rPr>
      <w:rFonts w:ascii="Arial Black" w:hAnsi="Arial Black"/>
    </w:rPr>
  </w:style>
  <w:style w:type="paragraph" w:customStyle="1" w:styleId="xl45">
    <w:name w:val="xl45"/>
    <w:basedOn w:val="Normln"/>
    <w:rsid w:val="00741437"/>
    <w:pPr>
      <w:pBdr>
        <w:top w:val="single" w:sz="8" w:space="0" w:color="000000"/>
        <w:left w:val="single" w:sz="4" w:space="0" w:color="000000"/>
        <w:bottom w:val="single" w:sz="4" w:space="0" w:color="000000"/>
        <w:right w:val="single" w:sz="4" w:space="0" w:color="000000"/>
      </w:pBdr>
      <w:spacing w:before="280" w:after="280"/>
      <w:jc w:val="center"/>
      <w:textAlignment w:val="center"/>
    </w:pPr>
    <w:rPr>
      <w:rFonts w:ascii="Arial Black" w:hAnsi="Arial Black"/>
    </w:rPr>
  </w:style>
  <w:style w:type="paragraph" w:customStyle="1" w:styleId="xl46">
    <w:name w:val="xl46"/>
    <w:basedOn w:val="Normln"/>
    <w:rsid w:val="00741437"/>
    <w:pPr>
      <w:pBdr>
        <w:top w:val="single" w:sz="8" w:space="0" w:color="000000"/>
        <w:left w:val="single" w:sz="4" w:space="0" w:color="000000"/>
        <w:bottom w:val="single" w:sz="4" w:space="0" w:color="000000"/>
        <w:right w:val="single" w:sz="8" w:space="0" w:color="000000"/>
      </w:pBdr>
      <w:spacing w:before="280" w:after="280"/>
      <w:jc w:val="center"/>
      <w:textAlignment w:val="center"/>
    </w:pPr>
    <w:rPr>
      <w:rFonts w:ascii="Arial Black" w:hAnsi="Arial Black"/>
    </w:rPr>
  </w:style>
  <w:style w:type="paragraph" w:customStyle="1" w:styleId="xl47">
    <w:name w:val="xl47"/>
    <w:basedOn w:val="Normln"/>
    <w:rsid w:val="00741437"/>
    <w:pPr>
      <w:pBdr>
        <w:top w:val="single" w:sz="4" w:space="0" w:color="000000"/>
        <w:left w:val="single" w:sz="8" w:space="0" w:color="000000"/>
        <w:bottom w:val="single" w:sz="4" w:space="0" w:color="000000"/>
        <w:right w:val="single" w:sz="4" w:space="0" w:color="000000"/>
      </w:pBdr>
      <w:spacing w:before="280" w:after="280"/>
      <w:textAlignment w:val="center"/>
    </w:pPr>
    <w:rPr>
      <w:rFonts w:cs="Arial"/>
      <w:b/>
      <w:bCs/>
    </w:rPr>
  </w:style>
  <w:style w:type="paragraph" w:customStyle="1" w:styleId="xl48">
    <w:name w:val="xl48"/>
    <w:basedOn w:val="Normln"/>
    <w:rsid w:val="00741437"/>
    <w:pPr>
      <w:pBdr>
        <w:top w:val="single" w:sz="4" w:space="0" w:color="000000"/>
        <w:left w:val="single" w:sz="4" w:space="0" w:color="000000"/>
        <w:bottom w:val="single" w:sz="4" w:space="0" w:color="000000"/>
        <w:right w:val="single" w:sz="8" w:space="0" w:color="000000"/>
      </w:pBdr>
      <w:spacing w:before="280" w:after="280"/>
      <w:jc w:val="center"/>
      <w:textAlignment w:val="center"/>
    </w:pPr>
    <w:rPr>
      <w:rFonts w:ascii="Arial Black" w:hAnsi="Arial Black"/>
      <w:color w:val="FF0000"/>
    </w:rPr>
  </w:style>
  <w:style w:type="paragraph" w:customStyle="1" w:styleId="xl49">
    <w:name w:val="xl49"/>
    <w:basedOn w:val="Normln"/>
    <w:rsid w:val="00741437"/>
    <w:pPr>
      <w:pBdr>
        <w:top w:val="single" w:sz="4" w:space="0" w:color="000000"/>
        <w:left w:val="single" w:sz="4" w:space="0" w:color="000000"/>
        <w:bottom w:val="single" w:sz="4" w:space="0" w:color="000000"/>
        <w:right w:val="single" w:sz="8" w:space="0" w:color="000000"/>
      </w:pBdr>
      <w:spacing w:before="280" w:after="280"/>
      <w:jc w:val="center"/>
      <w:textAlignment w:val="center"/>
    </w:pPr>
    <w:rPr>
      <w:rFonts w:ascii="Arial Black" w:hAnsi="Arial Black"/>
    </w:rPr>
  </w:style>
  <w:style w:type="paragraph" w:customStyle="1" w:styleId="xl50">
    <w:name w:val="xl50"/>
    <w:basedOn w:val="Normln"/>
    <w:rsid w:val="00741437"/>
    <w:pPr>
      <w:pBdr>
        <w:top w:val="single" w:sz="4" w:space="0" w:color="000000"/>
        <w:left w:val="single" w:sz="8" w:space="0" w:color="000000"/>
        <w:bottom w:val="single" w:sz="4" w:space="0" w:color="000000"/>
        <w:right w:val="single" w:sz="4" w:space="0" w:color="000000"/>
      </w:pBdr>
      <w:spacing w:before="280" w:after="280"/>
      <w:textAlignment w:val="center"/>
    </w:pPr>
    <w:rPr>
      <w:rFonts w:cs="Arial"/>
    </w:rPr>
  </w:style>
  <w:style w:type="paragraph" w:customStyle="1" w:styleId="xl51">
    <w:name w:val="xl51"/>
    <w:basedOn w:val="Normln"/>
    <w:rsid w:val="00741437"/>
    <w:pPr>
      <w:pBdr>
        <w:top w:val="single" w:sz="4" w:space="0" w:color="000000"/>
        <w:bottom w:val="single" w:sz="4" w:space="0" w:color="000000"/>
        <w:right w:val="single" w:sz="8" w:space="0" w:color="000000"/>
      </w:pBdr>
      <w:spacing w:before="280" w:after="280"/>
      <w:textAlignment w:val="center"/>
    </w:pPr>
    <w:rPr>
      <w:rFonts w:ascii="Arial Black" w:hAnsi="Arial Black"/>
    </w:rPr>
  </w:style>
  <w:style w:type="paragraph" w:customStyle="1" w:styleId="xl52">
    <w:name w:val="xl52"/>
    <w:basedOn w:val="Normln"/>
    <w:rsid w:val="00741437"/>
    <w:pPr>
      <w:pBdr>
        <w:top w:val="single" w:sz="4" w:space="0" w:color="000000"/>
        <w:left w:val="single" w:sz="8" w:space="0" w:color="000000"/>
        <w:bottom w:val="single" w:sz="8" w:space="0" w:color="000000"/>
        <w:right w:val="single" w:sz="4" w:space="0" w:color="000000"/>
      </w:pBdr>
      <w:spacing w:before="280" w:after="280"/>
      <w:textAlignment w:val="center"/>
    </w:pPr>
    <w:rPr>
      <w:rFonts w:cs="Arial"/>
    </w:rPr>
  </w:style>
  <w:style w:type="paragraph" w:customStyle="1" w:styleId="xl53">
    <w:name w:val="xl53"/>
    <w:basedOn w:val="Normln"/>
    <w:rsid w:val="00741437"/>
    <w:pPr>
      <w:pBdr>
        <w:top w:val="single" w:sz="4" w:space="0" w:color="000000"/>
        <w:left w:val="single" w:sz="4" w:space="0" w:color="000000"/>
        <w:bottom w:val="single" w:sz="8" w:space="0" w:color="000000"/>
      </w:pBdr>
      <w:spacing w:before="280" w:after="280"/>
      <w:textAlignment w:val="center"/>
    </w:pPr>
    <w:rPr>
      <w:rFonts w:ascii="Arial Black" w:hAnsi="Arial Black"/>
    </w:rPr>
  </w:style>
  <w:style w:type="paragraph" w:customStyle="1" w:styleId="xl54">
    <w:name w:val="xl54"/>
    <w:basedOn w:val="Normln"/>
    <w:rsid w:val="00741437"/>
    <w:pPr>
      <w:pBdr>
        <w:top w:val="single" w:sz="4" w:space="0" w:color="000000"/>
        <w:bottom w:val="single" w:sz="8" w:space="0" w:color="000000"/>
      </w:pBdr>
      <w:spacing w:before="280" w:after="280"/>
      <w:textAlignment w:val="center"/>
    </w:pPr>
    <w:rPr>
      <w:rFonts w:cs="Arial"/>
    </w:rPr>
  </w:style>
  <w:style w:type="paragraph" w:customStyle="1" w:styleId="xl55">
    <w:name w:val="xl55"/>
    <w:basedOn w:val="Normln"/>
    <w:rsid w:val="00741437"/>
    <w:pPr>
      <w:pBdr>
        <w:top w:val="single" w:sz="4" w:space="0" w:color="000000"/>
        <w:bottom w:val="single" w:sz="8" w:space="0" w:color="000000"/>
        <w:right w:val="single" w:sz="8" w:space="0" w:color="000000"/>
      </w:pBdr>
      <w:spacing w:before="280" w:after="280"/>
      <w:textAlignment w:val="center"/>
    </w:pPr>
    <w:rPr>
      <w:rFonts w:ascii="Arial Black" w:hAnsi="Arial Black"/>
    </w:rPr>
  </w:style>
  <w:style w:type="paragraph" w:customStyle="1" w:styleId="xl56">
    <w:name w:val="xl56"/>
    <w:basedOn w:val="Normln"/>
    <w:rsid w:val="00741437"/>
    <w:pPr>
      <w:pBdr>
        <w:top w:val="single" w:sz="4" w:space="0" w:color="000000"/>
        <w:left w:val="single" w:sz="4" w:space="0" w:color="000000"/>
      </w:pBdr>
      <w:spacing w:before="280" w:after="280"/>
      <w:textAlignment w:val="center"/>
    </w:pPr>
    <w:rPr>
      <w:rFonts w:cs="Arial"/>
    </w:rPr>
  </w:style>
  <w:style w:type="paragraph" w:customStyle="1" w:styleId="xl57">
    <w:name w:val="xl57"/>
    <w:basedOn w:val="Normln"/>
    <w:rsid w:val="00741437"/>
    <w:pPr>
      <w:pBdr>
        <w:left w:val="single" w:sz="4" w:space="0" w:color="000000"/>
      </w:pBdr>
      <w:spacing w:before="280" w:after="280"/>
      <w:textAlignment w:val="center"/>
    </w:pPr>
    <w:rPr>
      <w:rFonts w:cs="Arial"/>
    </w:rPr>
  </w:style>
  <w:style w:type="paragraph" w:customStyle="1" w:styleId="xl58">
    <w:name w:val="xl58"/>
    <w:basedOn w:val="Normln"/>
    <w:rsid w:val="00741437"/>
    <w:pPr>
      <w:pBdr>
        <w:left w:val="single" w:sz="4" w:space="0" w:color="000000"/>
        <w:bottom w:val="single" w:sz="4" w:space="0" w:color="000000"/>
      </w:pBdr>
      <w:spacing w:before="280" w:after="280"/>
      <w:textAlignment w:val="center"/>
    </w:pPr>
    <w:rPr>
      <w:rFonts w:cs="Arial"/>
    </w:rPr>
  </w:style>
  <w:style w:type="paragraph" w:customStyle="1" w:styleId="xl59">
    <w:name w:val="xl59"/>
    <w:basedOn w:val="Normln"/>
    <w:rsid w:val="00741437"/>
    <w:pPr>
      <w:pBdr>
        <w:top w:val="single" w:sz="4" w:space="0" w:color="000000"/>
        <w:left w:val="single" w:sz="4" w:space="0" w:color="000000"/>
        <w:right w:val="single" w:sz="4" w:space="0" w:color="000000"/>
      </w:pBdr>
      <w:spacing w:before="280" w:after="280"/>
      <w:textAlignment w:val="center"/>
    </w:pPr>
    <w:rPr>
      <w:rFonts w:cs="Arial"/>
    </w:rPr>
  </w:style>
  <w:style w:type="paragraph" w:customStyle="1" w:styleId="xl60">
    <w:name w:val="xl60"/>
    <w:basedOn w:val="Normln"/>
    <w:rsid w:val="00741437"/>
    <w:pPr>
      <w:pBdr>
        <w:left w:val="single" w:sz="4" w:space="0" w:color="000000"/>
        <w:right w:val="single" w:sz="4" w:space="0" w:color="000000"/>
      </w:pBdr>
      <w:spacing w:before="280" w:after="280"/>
      <w:textAlignment w:val="center"/>
    </w:pPr>
    <w:rPr>
      <w:rFonts w:cs="Arial"/>
    </w:rPr>
  </w:style>
  <w:style w:type="paragraph" w:customStyle="1" w:styleId="xl61">
    <w:name w:val="xl61"/>
    <w:basedOn w:val="Normln"/>
    <w:rsid w:val="00741437"/>
    <w:pPr>
      <w:pBdr>
        <w:left w:val="single" w:sz="4" w:space="0" w:color="000000"/>
        <w:right w:val="single" w:sz="4" w:space="0" w:color="000000"/>
      </w:pBdr>
      <w:spacing w:before="280" w:after="280"/>
      <w:textAlignment w:val="center"/>
    </w:pPr>
    <w:rPr>
      <w:rFonts w:cs="Arial"/>
      <w:color w:val="FF0000"/>
    </w:rPr>
  </w:style>
  <w:style w:type="paragraph" w:customStyle="1" w:styleId="xl62">
    <w:name w:val="xl62"/>
    <w:basedOn w:val="Normln"/>
    <w:rsid w:val="00741437"/>
    <w:pPr>
      <w:pBdr>
        <w:left w:val="single" w:sz="4" w:space="0" w:color="000000"/>
        <w:bottom w:val="single" w:sz="4" w:space="0" w:color="000000"/>
        <w:right w:val="single" w:sz="4" w:space="0" w:color="000000"/>
      </w:pBdr>
      <w:spacing w:before="280" w:after="280"/>
      <w:textAlignment w:val="center"/>
    </w:pPr>
    <w:rPr>
      <w:rFonts w:cs="Arial"/>
      <w:color w:val="FF0000"/>
    </w:rPr>
  </w:style>
  <w:style w:type="paragraph" w:customStyle="1" w:styleId="xl63">
    <w:name w:val="xl63"/>
    <w:basedOn w:val="Normln"/>
    <w:rsid w:val="00741437"/>
    <w:pPr>
      <w:spacing w:before="280" w:after="280"/>
      <w:jc w:val="center"/>
      <w:textAlignment w:val="center"/>
    </w:pPr>
    <w:rPr>
      <w:rFonts w:cs="Arial"/>
      <w:color w:val="FF0000"/>
    </w:rPr>
  </w:style>
  <w:style w:type="paragraph" w:customStyle="1" w:styleId="xl64">
    <w:name w:val="xl64"/>
    <w:basedOn w:val="Normln"/>
    <w:rsid w:val="00741437"/>
    <w:pPr>
      <w:spacing w:before="280" w:after="280"/>
      <w:textAlignment w:val="center"/>
    </w:pPr>
    <w:rPr>
      <w:rFonts w:ascii="Arial Black" w:hAnsi="Arial Black"/>
    </w:rPr>
  </w:style>
  <w:style w:type="paragraph" w:customStyle="1" w:styleId="xl65">
    <w:name w:val="xl65"/>
    <w:basedOn w:val="Normln"/>
    <w:rsid w:val="00741437"/>
    <w:pPr>
      <w:spacing w:before="280" w:after="280"/>
      <w:textAlignment w:val="center"/>
    </w:pPr>
    <w:rPr>
      <w:rFonts w:ascii="Arial Black" w:hAnsi="Arial Black"/>
      <w:sz w:val="21"/>
      <w:szCs w:val="21"/>
    </w:rPr>
  </w:style>
  <w:style w:type="paragraph" w:customStyle="1" w:styleId="xl66">
    <w:name w:val="xl66"/>
    <w:basedOn w:val="Normln"/>
    <w:rsid w:val="00741437"/>
    <w:pPr>
      <w:pBdr>
        <w:left w:val="single" w:sz="4" w:space="0" w:color="000000"/>
      </w:pBdr>
      <w:spacing w:before="280" w:after="280"/>
      <w:textAlignment w:val="center"/>
    </w:pPr>
    <w:rPr>
      <w:rFonts w:cs="Arial"/>
      <w:b/>
      <w:bCs/>
    </w:rPr>
  </w:style>
  <w:style w:type="paragraph" w:styleId="Normlnweb">
    <w:name w:val="Normal (Web)"/>
    <w:basedOn w:val="Normln"/>
    <w:uiPriority w:val="99"/>
    <w:rsid w:val="00741437"/>
    <w:pPr>
      <w:spacing w:before="280" w:after="280"/>
    </w:pPr>
    <w:rPr>
      <w:rFonts w:ascii="Verdana" w:eastAsia="Arial Unicode MS" w:hAnsi="Verdana" w:cs="Arial Unicode MS"/>
      <w:sz w:val="17"/>
      <w:szCs w:val="17"/>
    </w:rPr>
  </w:style>
  <w:style w:type="paragraph" w:styleId="Nzev">
    <w:name w:val="Title"/>
    <w:basedOn w:val="Normln"/>
    <w:next w:val="Podnadpis"/>
    <w:link w:val="NzevChar1"/>
    <w:uiPriority w:val="10"/>
    <w:qFormat/>
    <w:rsid w:val="00741437"/>
    <w:pPr>
      <w:jc w:val="center"/>
    </w:pPr>
    <w:rPr>
      <w:sz w:val="36"/>
      <w:szCs w:val="20"/>
    </w:rPr>
  </w:style>
  <w:style w:type="paragraph" w:styleId="Podnadpis">
    <w:name w:val="Subtitle"/>
    <w:basedOn w:val="Normln"/>
    <w:next w:val="Zkladntext"/>
    <w:link w:val="PodnadpisChar"/>
    <w:uiPriority w:val="11"/>
    <w:qFormat/>
    <w:rsid w:val="00741437"/>
  </w:style>
  <w:style w:type="paragraph" w:customStyle="1" w:styleId="Poznmka">
    <w:name w:val="Poznámka"/>
    <w:basedOn w:val="Zkladntext"/>
    <w:next w:val="Zkladntext"/>
    <w:rsid w:val="00741437"/>
    <w:pPr>
      <w:widowControl w:val="0"/>
      <w:tabs>
        <w:tab w:val="left" w:pos="624"/>
        <w:tab w:val="center" w:pos="4320"/>
        <w:tab w:val="right" w:pos="8640"/>
      </w:tabs>
    </w:pPr>
    <w:rPr>
      <w:rFonts w:ascii="Times New Roman" w:hAnsi="Times New Roman" w:cs="Times New Roman"/>
      <w:bCs/>
      <w:i w:val="0"/>
      <w:kern w:val="1"/>
      <w:sz w:val="22"/>
      <w:szCs w:val="20"/>
    </w:rPr>
  </w:style>
  <w:style w:type="paragraph" w:customStyle="1" w:styleId="Normln1">
    <w:name w:val="Norm‡ln’"/>
    <w:rsid w:val="00741437"/>
    <w:pPr>
      <w:suppressAutoHyphens/>
    </w:pPr>
    <w:rPr>
      <w:sz w:val="24"/>
      <w:lang w:eastAsia="ar-SA"/>
    </w:rPr>
  </w:style>
  <w:style w:type="paragraph" w:customStyle="1" w:styleId="Odstavec">
    <w:name w:val="Odstavec"/>
    <w:basedOn w:val="Normln"/>
    <w:rsid w:val="00741437"/>
    <w:rPr>
      <w:kern w:val="1"/>
      <w:szCs w:val="20"/>
    </w:rPr>
  </w:style>
  <w:style w:type="paragraph" w:customStyle="1" w:styleId="Styl3">
    <w:name w:val="Styl3"/>
    <w:basedOn w:val="Normln"/>
    <w:next w:val="Normln"/>
    <w:rsid w:val="00741437"/>
    <w:pPr>
      <w:widowControl w:val="0"/>
      <w:overflowPunct w:val="0"/>
      <w:autoSpaceDE w:val="0"/>
      <w:spacing w:before="40" w:after="40"/>
      <w:textAlignment w:val="baseline"/>
    </w:pPr>
    <w:rPr>
      <w:szCs w:val="20"/>
    </w:rPr>
  </w:style>
  <w:style w:type="paragraph" w:customStyle="1" w:styleId="WW-Zkladntext2">
    <w:name w:val="WW-Základní text 2"/>
    <w:basedOn w:val="Normln"/>
    <w:rsid w:val="00741437"/>
    <w:pPr>
      <w:spacing w:before="40" w:after="40"/>
    </w:pPr>
    <w:rPr>
      <w:color w:val="FF00FF"/>
      <w:szCs w:val="20"/>
    </w:rPr>
  </w:style>
  <w:style w:type="paragraph" w:customStyle="1" w:styleId="WW-Zkladntext21">
    <w:name w:val="WW-Základní text 21"/>
    <w:basedOn w:val="Normln"/>
    <w:rsid w:val="00741437"/>
    <w:rPr>
      <w:color w:val="FF00FF"/>
      <w:szCs w:val="20"/>
    </w:rPr>
  </w:style>
  <w:style w:type="paragraph" w:customStyle="1" w:styleId="objekty">
    <w:name w:val="objekty"/>
    <w:basedOn w:val="Nadpis1"/>
    <w:rsid w:val="00741437"/>
    <w:pPr>
      <w:spacing w:before="40" w:after="40"/>
    </w:pPr>
    <w:rPr>
      <w:rFonts w:cs="Arial"/>
      <w:bCs/>
      <w:caps/>
      <w:sz w:val="24"/>
      <w:szCs w:val="32"/>
    </w:rPr>
  </w:style>
  <w:style w:type="paragraph" w:customStyle="1" w:styleId="WW-Obsahtabulky1111111111111111111111111111">
    <w:name w:val="WW-Obsah tabulky1111111111111111111111111111"/>
    <w:basedOn w:val="Zkladntext"/>
    <w:rsid w:val="00741437"/>
    <w:pPr>
      <w:suppressLineNumbers/>
      <w:spacing w:before="40" w:after="40"/>
      <w:ind w:firstLine="283"/>
    </w:pPr>
    <w:rPr>
      <w:rFonts w:cs="Times New Roman"/>
      <w:i w:val="0"/>
      <w:iCs w:val="0"/>
      <w:color w:val="000000"/>
      <w:sz w:val="24"/>
      <w:szCs w:val="20"/>
    </w:rPr>
  </w:style>
  <w:style w:type="paragraph" w:customStyle="1" w:styleId="Bod">
    <w:name w:val="Bod"/>
    <w:basedOn w:val="Normln"/>
    <w:rsid w:val="00741437"/>
    <w:rPr>
      <w:kern w:val="1"/>
      <w:szCs w:val="20"/>
    </w:rPr>
  </w:style>
  <w:style w:type="paragraph" w:customStyle="1" w:styleId="Podnadpis1">
    <w:name w:val="Podnadpis1"/>
    <w:basedOn w:val="Normln"/>
    <w:next w:val="Normln"/>
    <w:rsid w:val="00741437"/>
    <w:pPr>
      <w:keepNext/>
    </w:pPr>
    <w:rPr>
      <w:b/>
      <w:kern w:val="1"/>
      <w:szCs w:val="20"/>
    </w:rPr>
  </w:style>
  <w:style w:type="paragraph" w:customStyle="1" w:styleId="WW-Zkladntext3">
    <w:name w:val="WW-Základní text 3"/>
    <w:basedOn w:val="Normln"/>
    <w:rsid w:val="00741437"/>
    <w:rPr>
      <w:b/>
      <w:szCs w:val="20"/>
    </w:rPr>
  </w:style>
  <w:style w:type="paragraph" w:customStyle="1" w:styleId="WW-Obsahtabulky1111">
    <w:name w:val="WW-Obsah tabulky1111"/>
    <w:basedOn w:val="Zkladntext"/>
    <w:rsid w:val="00741437"/>
    <w:pPr>
      <w:suppressLineNumbers/>
      <w:ind w:firstLine="283"/>
    </w:pPr>
    <w:rPr>
      <w:rFonts w:cs="Times New Roman"/>
      <w:i w:val="0"/>
      <w:iCs w:val="0"/>
      <w:color w:val="000000"/>
      <w:sz w:val="24"/>
      <w:szCs w:val="20"/>
    </w:rPr>
  </w:style>
  <w:style w:type="paragraph" w:customStyle="1" w:styleId="WW-Nadpistabulky1111">
    <w:name w:val="WW-Nadpis tabulky1111"/>
    <w:basedOn w:val="WW-Obsahtabulky1111"/>
    <w:rsid w:val="00741437"/>
    <w:pPr>
      <w:jc w:val="center"/>
    </w:pPr>
    <w:rPr>
      <w:b/>
      <w:bCs/>
      <w:i/>
      <w:iCs/>
    </w:rPr>
  </w:style>
  <w:style w:type="paragraph" w:customStyle="1" w:styleId="WW-NormlnsWWW">
    <w:name w:val="WW-Normální (síť WWW)"/>
    <w:basedOn w:val="Normln"/>
    <w:rsid w:val="00741437"/>
    <w:pPr>
      <w:spacing w:before="280" w:after="119"/>
    </w:pPr>
    <w:rPr>
      <w:rFonts w:ascii="Arial Unicode MS" w:eastAsia="Arial Unicode MS" w:hAnsi="Arial Unicode MS" w:cs="Arial Unicode MS"/>
    </w:rPr>
  </w:style>
  <w:style w:type="paragraph" w:customStyle="1" w:styleId="StyleCaption">
    <w:name w:val="Style Caption"/>
    <w:basedOn w:val="Titulek1"/>
    <w:rsid w:val="00741437"/>
  </w:style>
  <w:style w:type="paragraph" w:customStyle="1" w:styleId="WW-Obsahtabulky1111111111">
    <w:name w:val="WW-Obsah tabulky1111111111"/>
    <w:basedOn w:val="Zkladntext"/>
    <w:rsid w:val="00741437"/>
    <w:pPr>
      <w:suppressLineNumbers/>
      <w:ind w:firstLine="283"/>
    </w:pPr>
    <w:rPr>
      <w:rFonts w:cs="Times New Roman"/>
      <w:i w:val="0"/>
      <w:iCs w:val="0"/>
      <w:color w:val="000000"/>
      <w:sz w:val="24"/>
      <w:szCs w:val="20"/>
    </w:rPr>
  </w:style>
  <w:style w:type="paragraph" w:customStyle="1" w:styleId="WW-Nadpistabulky1111111111">
    <w:name w:val="WW-Nadpis tabulky1111111111"/>
    <w:basedOn w:val="WW-Obsahtabulky1111111111"/>
    <w:rsid w:val="00741437"/>
    <w:pPr>
      <w:jc w:val="center"/>
    </w:pPr>
    <w:rPr>
      <w:b/>
      <w:bCs/>
      <w:i/>
      <w:iCs/>
    </w:rPr>
  </w:style>
  <w:style w:type="paragraph" w:customStyle="1" w:styleId="WW-Zkladntext31">
    <w:name w:val="WW-Základní text 31"/>
    <w:basedOn w:val="Normln"/>
    <w:rsid w:val="00741437"/>
    <w:rPr>
      <w:b/>
      <w:szCs w:val="20"/>
    </w:rPr>
  </w:style>
  <w:style w:type="paragraph" w:styleId="Textvysvtlivek">
    <w:name w:val="endnote text"/>
    <w:basedOn w:val="Normln"/>
    <w:semiHidden/>
    <w:rsid w:val="00741437"/>
    <w:pPr>
      <w:widowControl w:val="0"/>
      <w:overflowPunct w:val="0"/>
      <w:autoSpaceDE w:val="0"/>
      <w:textAlignment w:val="baseline"/>
    </w:pPr>
    <w:rPr>
      <w:rFonts w:ascii="Courier" w:hAnsi="Courier"/>
      <w:szCs w:val="20"/>
    </w:rPr>
  </w:style>
  <w:style w:type="paragraph" w:customStyle="1" w:styleId="Nadpiss4">
    <w:name w:val="Nadpis čís 4"/>
    <w:basedOn w:val="Normln"/>
    <w:rsid w:val="00741437"/>
    <w:pPr>
      <w:tabs>
        <w:tab w:val="left" w:pos="815"/>
      </w:tabs>
      <w:spacing w:before="60"/>
      <w:ind w:left="106"/>
    </w:pPr>
    <w:rPr>
      <w:b/>
      <w:bCs/>
      <w:szCs w:val="20"/>
    </w:rPr>
  </w:style>
  <w:style w:type="paragraph" w:customStyle="1" w:styleId="texttabulky0">
    <w:name w:val="text tabulky"/>
    <w:basedOn w:val="Normln"/>
    <w:rsid w:val="00741437"/>
    <w:pPr>
      <w:spacing w:before="60" w:after="60"/>
      <w:ind w:left="108" w:right="187"/>
    </w:pPr>
    <w:rPr>
      <w:rFonts w:ascii="Verdana" w:hAnsi="Verdana"/>
      <w:szCs w:val="20"/>
    </w:rPr>
  </w:style>
  <w:style w:type="paragraph" w:customStyle="1" w:styleId="Normal1">
    <w:name w:val="Normal1"/>
    <w:basedOn w:val="Normln"/>
    <w:rsid w:val="00741437"/>
    <w:pPr>
      <w:overflowPunct w:val="0"/>
      <w:autoSpaceDE w:val="0"/>
      <w:spacing w:line="228" w:lineRule="auto"/>
      <w:textAlignment w:val="baseline"/>
    </w:pPr>
    <w:rPr>
      <w:szCs w:val="20"/>
    </w:rPr>
  </w:style>
  <w:style w:type="paragraph" w:customStyle="1" w:styleId="ZkladntextIMP">
    <w:name w:val="Základní text_IMP"/>
    <w:basedOn w:val="Normln"/>
    <w:rsid w:val="00741437"/>
    <w:pPr>
      <w:overflowPunct w:val="0"/>
      <w:autoSpaceDE w:val="0"/>
      <w:spacing w:line="276" w:lineRule="auto"/>
      <w:textAlignment w:val="baseline"/>
    </w:pPr>
    <w:rPr>
      <w:szCs w:val="20"/>
    </w:rPr>
  </w:style>
  <w:style w:type="paragraph" w:styleId="Odstavecseseznamem">
    <w:name w:val="List Paragraph"/>
    <w:basedOn w:val="Normln"/>
    <w:uiPriority w:val="34"/>
    <w:qFormat/>
    <w:rsid w:val="00741437"/>
    <w:pPr>
      <w:spacing w:after="200" w:line="276" w:lineRule="auto"/>
      <w:ind w:left="720"/>
    </w:pPr>
    <w:rPr>
      <w:rFonts w:ascii="Calibri" w:eastAsia="Calibri" w:hAnsi="Calibri"/>
      <w:sz w:val="22"/>
      <w:szCs w:val="22"/>
    </w:rPr>
  </w:style>
  <w:style w:type="paragraph" w:customStyle="1" w:styleId="Normal2">
    <w:name w:val="Normal2"/>
    <w:basedOn w:val="Normln"/>
    <w:rsid w:val="00741437"/>
    <w:pPr>
      <w:overflowPunct w:val="0"/>
      <w:autoSpaceDE w:val="0"/>
      <w:spacing w:line="228" w:lineRule="auto"/>
      <w:textAlignment w:val="baseline"/>
    </w:pPr>
    <w:rPr>
      <w:szCs w:val="20"/>
    </w:rPr>
  </w:style>
  <w:style w:type="paragraph" w:customStyle="1" w:styleId="obsah1">
    <w:name w:val="obsah 1"/>
    <w:basedOn w:val="Normln"/>
    <w:rsid w:val="00741437"/>
    <w:pPr>
      <w:widowControl w:val="0"/>
      <w:tabs>
        <w:tab w:val="right" w:leader="dot" w:pos="9360"/>
      </w:tabs>
      <w:spacing w:before="480"/>
      <w:ind w:left="720" w:right="720" w:hanging="720"/>
    </w:pPr>
    <w:rPr>
      <w:rFonts w:ascii="Courier" w:hAnsi="Courier"/>
      <w:szCs w:val="20"/>
      <w:lang w:val="en-US"/>
    </w:rPr>
  </w:style>
  <w:style w:type="paragraph" w:customStyle="1" w:styleId="obsah2">
    <w:name w:val="obsah 2"/>
    <w:basedOn w:val="Normln"/>
    <w:rsid w:val="00741437"/>
    <w:pPr>
      <w:widowControl w:val="0"/>
      <w:tabs>
        <w:tab w:val="right" w:leader="dot" w:pos="9360"/>
      </w:tabs>
      <w:ind w:left="1440" w:right="720" w:hanging="720"/>
    </w:pPr>
    <w:rPr>
      <w:rFonts w:ascii="Courier" w:hAnsi="Courier"/>
      <w:szCs w:val="20"/>
      <w:lang w:val="en-US"/>
    </w:rPr>
  </w:style>
  <w:style w:type="paragraph" w:customStyle="1" w:styleId="obsah3">
    <w:name w:val="obsah 3"/>
    <w:basedOn w:val="Normln"/>
    <w:rsid w:val="00741437"/>
    <w:pPr>
      <w:widowControl w:val="0"/>
      <w:tabs>
        <w:tab w:val="right" w:leader="dot" w:pos="9360"/>
      </w:tabs>
      <w:ind w:left="2160" w:right="720" w:hanging="720"/>
    </w:pPr>
    <w:rPr>
      <w:rFonts w:ascii="Courier" w:hAnsi="Courier"/>
      <w:szCs w:val="20"/>
      <w:lang w:val="en-US"/>
    </w:rPr>
  </w:style>
  <w:style w:type="paragraph" w:customStyle="1" w:styleId="obsah4">
    <w:name w:val="obsah 4"/>
    <w:basedOn w:val="Normln"/>
    <w:rsid w:val="00741437"/>
    <w:pPr>
      <w:widowControl w:val="0"/>
      <w:tabs>
        <w:tab w:val="right" w:leader="dot" w:pos="9360"/>
      </w:tabs>
      <w:ind w:left="2880" w:right="720" w:hanging="720"/>
    </w:pPr>
    <w:rPr>
      <w:rFonts w:ascii="Courier" w:hAnsi="Courier"/>
      <w:szCs w:val="20"/>
      <w:lang w:val="en-US"/>
    </w:rPr>
  </w:style>
  <w:style w:type="paragraph" w:customStyle="1" w:styleId="obsah5">
    <w:name w:val="obsah 5"/>
    <w:basedOn w:val="Normln"/>
    <w:rsid w:val="00741437"/>
    <w:pPr>
      <w:widowControl w:val="0"/>
      <w:tabs>
        <w:tab w:val="right" w:leader="dot" w:pos="9360"/>
      </w:tabs>
      <w:ind w:left="3600" w:right="720" w:hanging="720"/>
    </w:pPr>
    <w:rPr>
      <w:rFonts w:ascii="Courier" w:hAnsi="Courier"/>
      <w:szCs w:val="20"/>
      <w:lang w:val="en-US"/>
    </w:rPr>
  </w:style>
  <w:style w:type="paragraph" w:customStyle="1" w:styleId="obsah60">
    <w:name w:val="obsah 6"/>
    <w:basedOn w:val="Normln"/>
    <w:rsid w:val="00741437"/>
    <w:pPr>
      <w:widowControl w:val="0"/>
      <w:tabs>
        <w:tab w:val="right" w:pos="9360"/>
      </w:tabs>
      <w:ind w:left="720" w:hanging="720"/>
    </w:pPr>
    <w:rPr>
      <w:rFonts w:ascii="Courier" w:hAnsi="Courier"/>
      <w:szCs w:val="20"/>
      <w:lang w:val="en-US"/>
    </w:rPr>
  </w:style>
  <w:style w:type="paragraph" w:customStyle="1" w:styleId="obsah70">
    <w:name w:val="obsah 7"/>
    <w:basedOn w:val="Normln"/>
    <w:rsid w:val="00741437"/>
    <w:pPr>
      <w:widowControl w:val="0"/>
      <w:ind w:left="720" w:hanging="720"/>
    </w:pPr>
    <w:rPr>
      <w:rFonts w:ascii="Courier" w:hAnsi="Courier"/>
      <w:szCs w:val="20"/>
      <w:lang w:val="en-US"/>
    </w:rPr>
  </w:style>
  <w:style w:type="paragraph" w:customStyle="1" w:styleId="obsah8">
    <w:name w:val="obsah 8"/>
    <w:basedOn w:val="Normln"/>
    <w:rsid w:val="00741437"/>
    <w:pPr>
      <w:widowControl w:val="0"/>
      <w:tabs>
        <w:tab w:val="right" w:pos="9360"/>
      </w:tabs>
      <w:ind w:left="720" w:hanging="720"/>
    </w:pPr>
    <w:rPr>
      <w:rFonts w:ascii="Courier" w:hAnsi="Courier"/>
      <w:szCs w:val="20"/>
      <w:lang w:val="en-US"/>
    </w:rPr>
  </w:style>
  <w:style w:type="paragraph" w:customStyle="1" w:styleId="obsah9">
    <w:name w:val="obsah 9"/>
    <w:basedOn w:val="Normln"/>
    <w:rsid w:val="00741437"/>
    <w:pPr>
      <w:widowControl w:val="0"/>
      <w:tabs>
        <w:tab w:val="right" w:leader="dot" w:pos="9360"/>
      </w:tabs>
      <w:ind w:left="720" w:hanging="720"/>
    </w:pPr>
    <w:rPr>
      <w:rFonts w:ascii="Courier" w:hAnsi="Courier"/>
      <w:szCs w:val="20"/>
      <w:lang w:val="en-US"/>
    </w:rPr>
  </w:style>
  <w:style w:type="paragraph" w:customStyle="1" w:styleId="rejstk1">
    <w:name w:val="rejstøík 1"/>
    <w:basedOn w:val="Normln"/>
    <w:rsid w:val="00741437"/>
    <w:pPr>
      <w:widowControl w:val="0"/>
      <w:tabs>
        <w:tab w:val="right" w:leader="dot" w:pos="9360"/>
      </w:tabs>
      <w:ind w:left="1440" w:right="720" w:hanging="1440"/>
    </w:pPr>
    <w:rPr>
      <w:rFonts w:ascii="Courier" w:hAnsi="Courier"/>
      <w:szCs w:val="20"/>
      <w:lang w:val="en-US"/>
    </w:rPr>
  </w:style>
  <w:style w:type="paragraph" w:customStyle="1" w:styleId="rejstk2">
    <w:name w:val="rejstøík 2"/>
    <w:basedOn w:val="Normln"/>
    <w:rsid w:val="00741437"/>
    <w:pPr>
      <w:widowControl w:val="0"/>
      <w:tabs>
        <w:tab w:val="right" w:leader="dot" w:pos="9360"/>
      </w:tabs>
      <w:ind w:left="1440" w:right="720" w:hanging="720"/>
    </w:pPr>
    <w:rPr>
      <w:rFonts w:ascii="Courier" w:hAnsi="Courier"/>
      <w:szCs w:val="20"/>
      <w:lang w:val="en-US"/>
    </w:rPr>
  </w:style>
  <w:style w:type="paragraph" w:customStyle="1" w:styleId="nadpisobsahu">
    <w:name w:val="nadpis obsahu"/>
    <w:basedOn w:val="Normln"/>
    <w:rsid w:val="00741437"/>
    <w:pPr>
      <w:widowControl w:val="0"/>
      <w:tabs>
        <w:tab w:val="right" w:pos="9360"/>
      </w:tabs>
    </w:pPr>
    <w:rPr>
      <w:rFonts w:ascii="Courier" w:hAnsi="Courier"/>
      <w:szCs w:val="20"/>
      <w:lang w:val="en-US"/>
    </w:rPr>
  </w:style>
  <w:style w:type="paragraph" w:customStyle="1" w:styleId="titulek">
    <w:name w:val="titulek"/>
    <w:basedOn w:val="Normln"/>
    <w:rsid w:val="00741437"/>
    <w:pPr>
      <w:widowControl w:val="0"/>
    </w:pPr>
    <w:rPr>
      <w:rFonts w:ascii="Courier" w:hAnsi="Courier"/>
      <w:szCs w:val="20"/>
    </w:rPr>
  </w:style>
  <w:style w:type="paragraph" w:customStyle="1" w:styleId="BodyText21">
    <w:name w:val="Body Text 21"/>
    <w:basedOn w:val="Normln"/>
    <w:rsid w:val="00741437"/>
    <w:pPr>
      <w:tabs>
        <w:tab w:val="left" w:pos="-720"/>
      </w:tabs>
    </w:pPr>
    <w:rPr>
      <w:spacing w:val="-3"/>
      <w:szCs w:val="20"/>
    </w:rPr>
  </w:style>
  <w:style w:type="paragraph" w:customStyle="1" w:styleId="Styl1">
    <w:name w:val="Styl1"/>
    <w:basedOn w:val="Normln"/>
    <w:rsid w:val="00741437"/>
    <w:pPr>
      <w:widowControl w:val="0"/>
      <w:suppressLineNumbers/>
      <w:tabs>
        <w:tab w:val="left" w:pos="432"/>
      </w:tabs>
      <w:spacing w:line="360" w:lineRule="auto"/>
      <w:ind w:left="432" w:hanging="432"/>
    </w:pPr>
    <w:rPr>
      <w:szCs w:val="20"/>
    </w:rPr>
  </w:style>
  <w:style w:type="paragraph" w:customStyle="1" w:styleId="xl24">
    <w:name w:val="xl24"/>
    <w:basedOn w:val="Normln"/>
    <w:rsid w:val="00741437"/>
    <w:pPr>
      <w:spacing w:before="280" w:after="280"/>
    </w:pPr>
    <w:rPr>
      <w:rFonts w:eastAsia="Arial Unicode MS" w:cs="Arial"/>
      <w:sz w:val="22"/>
      <w:szCs w:val="22"/>
    </w:rPr>
  </w:style>
  <w:style w:type="paragraph" w:customStyle="1" w:styleId="Export12">
    <w:name w:val="Export 12"/>
    <w:basedOn w:val="Normln"/>
    <w:rsid w:val="00741437"/>
    <w:pPr>
      <w:widowControl w:val="0"/>
      <w:autoSpaceDE w:val="0"/>
    </w:pPr>
    <w:rPr>
      <w:rFonts w:ascii="Avinion" w:hAnsi="Avinion"/>
    </w:rPr>
  </w:style>
  <w:style w:type="paragraph" w:styleId="Revize">
    <w:name w:val="Revision"/>
    <w:basedOn w:val="Normln"/>
    <w:rsid w:val="00741437"/>
    <w:pPr>
      <w:pageBreakBefore/>
      <w:pBdr>
        <w:top w:val="single" w:sz="4" w:space="1" w:color="000000"/>
        <w:left w:val="single" w:sz="4" w:space="4" w:color="000000"/>
        <w:bottom w:val="single" w:sz="4" w:space="1" w:color="000000"/>
        <w:right w:val="single" w:sz="4" w:space="4" w:color="000000"/>
      </w:pBdr>
      <w:tabs>
        <w:tab w:val="left" w:pos="284"/>
        <w:tab w:val="left" w:pos="360"/>
        <w:tab w:val="left" w:pos="8647"/>
      </w:tabs>
      <w:ind w:left="360" w:hanging="360"/>
    </w:pPr>
    <w:rPr>
      <w:spacing w:val="10"/>
      <w:w w:val="101"/>
      <w:sz w:val="26"/>
      <w:szCs w:val="20"/>
    </w:rPr>
  </w:style>
  <w:style w:type="paragraph" w:customStyle="1" w:styleId="Zkladntext-prvnodsazen1">
    <w:name w:val="Základní text - první odsazený1"/>
    <w:basedOn w:val="Zkladntext"/>
    <w:rsid w:val="00741437"/>
    <w:pPr>
      <w:ind w:firstLine="851"/>
    </w:pPr>
  </w:style>
  <w:style w:type="paragraph" w:customStyle="1" w:styleId="Export0">
    <w:name w:val="Export 0"/>
    <w:basedOn w:val="Normln"/>
    <w:rsid w:val="00741437"/>
    <w:pPr>
      <w:widowControl w:val="0"/>
      <w:autoSpaceDE w:val="0"/>
    </w:pPr>
    <w:rPr>
      <w:rFonts w:ascii="Avinion" w:hAnsi="Avinion"/>
    </w:rPr>
  </w:style>
  <w:style w:type="paragraph" w:customStyle="1" w:styleId="Import9">
    <w:name w:val="Import 9"/>
    <w:basedOn w:val="Normln"/>
    <w:rsid w:val="00741437"/>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ind w:firstLine="432"/>
    </w:pPr>
    <w:rPr>
      <w:rFonts w:ascii="Avinion" w:hAnsi="Avinion"/>
    </w:rPr>
  </w:style>
  <w:style w:type="paragraph" w:customStyle="1" w:styleId="Import8">
    <w:name w:val="Import 8"/>
    <w:basedOn w:val="Normln"/>
    <w:rsid w:val="00741437"/>
    <w:pPr>
      <w:widowControl w:val="0"/>
      <w:tabs>
        <w:tab w:val="left" w:pos="720"/>
        <w:tab w:val="left" w:pos="1584"/>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ind w:left="432"/>
    </w:pPr>
    <w:rPr>
      <w:rFonts w:ascii="Avinion" w:hAnsi="Avinion"/>
    </w:rPr>
  </w:style>
  <w:style w:type="paragraph" w:customStyle="1" w:styleId="odstavec1">
    <w:name w:val="odstavec 1"/>
    <w:basedOn w:val="Normln"/>
    <w:rsid w:val="00741437"/>
    <w:pPr>
      <w:spacing w:line="360" w:lineRule="auto"/>
      <w:ind w:firstLine="709"/>
    </w:pPr>
    <w:rPr>
      <w:szCs w:val="20"/>
    </w:rPr>
  </w:style>
  <w:style w:type="paragraph" w:customStyle="1" w:styleId="dka">
    <w:name w:val="Řádka"/>
    <w:rsid w:val="00741437"/>
    <w:pPr>
      <w:widowControl w:val="0"/>
      <w:suppressAutoHyphens/>
    </w:pPr>
    <w:rPr>
      <w:color w:val="000000"/>
      <w:sz w:val="24"/>
      <w:lang w:eastAsia="ar-SA"/>
    </w:rPr>
  </w:style>
  <w:style w:type="paragraph" w:customStyle="1" w:styleId="Znaka">
    <w:name w:val="Značka"/>
    <w:rsid w:val="00741437"/>
    <w:pPr>
      <w:widowControl w:val="0"/>
      <w:suppressAutoHyphens/>
      <w:ind w:left="288"/>
    </w:pPr>
    <w:rPr>
      <w:color w:val="000000"/>
      <w:sz w:val="24"/>
      <w:lang w:eastAsia="ar-SA"/>
    </w:rPr>
  </w:style>
  <w:style w:type="paragraph" w:customStyle="1" w:styleId="Znaka1">
    <w:name w:val="Značka 1"/>
    <w:rsid w:val="00741437"/>
    <w:pPr>
      <w:widowControl w:val="0"/>
      <w:suppressAutoHyphens/>
      <w:ind w:left="576"/>
    </w:pPr>
    <w:rPr>
      <w:color w:val="000000"/>
      <w:sz w:val="24"/>
      <w:lang w:eastAsia="ar-SA"/>
    </w:rPr>
  </w:style>
  <w:style w:type="paragraph" w:customStyle="1" w:styleId="sloseznamu">
    <w:name w:val="Číslo seznamu"/>
    <w:rsid w:val="00741437"/>
    <w:pPr>
      <w:widowControl w:val="0"/>
      <w:suppressAutoHyphens/>
      <w:ind w:left="720"/>
    </w:pPr>
    <w:rPr>
      <w:color w:val="000000"/>
      <w:sz w:val="24"/>
      <w:lang w:eastAsia="ar-SA"/>
    </w:rPr>
  </w:style>
  <w:style w:type="paragraph" w:customStyle="1" w:styleId="Pata">
    <w:name w:val="Pata"/>
    <w:rsid w:val="00741437"/>
    <w:pPr>
      <w:widowControl w:val="0"/>
      <w:suppressAutoHyphens/>
    </w:pPr>
    <w:rPr>
      <w:color w:val="000000"/>
      <w:sz w:val="24"/>
      <w:lang w:eastAsia="ar-SA"/>
    </w:rPr>
  </w:style>
  <w:style w:type="paragraph" w:customStyle="1" w:styleId="tematext">
    <w:name w:val="tema_text"/>
    <w:basedOn w:val="Normln"/>
    <w:rsid w:val="00741437"/>
    <w:pPr>
      <w:spacing w:before="280" w:after="280"/>
    </w:pPr>
    <w:rPr>
      <w:rFonts w:cs="Arial"/>
      <w:color w:val="000000"/>
      <w:sz w:val="18"/>
      <w:szCs w:val="18"/>
    </w:rPr>
  </w:style>
  <w:style w:type="paragraph" w:customStyle="1" w:styleId="nzevtabulky">
    <w:name w:val="název tabulky"/>
    <w:basedOn w:val="Zkladntext"/>
    <w:next w:val="Normln"/>
    <w:rsid w:val="00741437"/>
    <w:pPr>
      <w:autoSpaceDE w:val="0"/>
      <w:spacing w:line="360" w:lineRule="auto"/>
    </w:pPr>
    <w:rPr>
      <w:rFonts w:ascii="Times New Roman" w:hAnsi="Times New Roman" w:cs="Times New Roman"/>
      <w:i w:val="0"/>
      <w:iCs w:val="0"/>
      <w:color w:val="000000"/>
      <w:sz w:val="24"/>
    </w:rPr>
  </w:style>
  <w:style w:type="paragraph" w:customStyle="1" w:styleId="BodyTextIndent21">
    <w:name w:val="Body Text Indent 21"/>
    <w:basedOn w:val="Normln"/>
    <w:rsid w:val="00741437"/>
    <w:pPr>
      <w:overflowPunct w:val="0"/>
      <w:autoSpaceDE w:val="0"/>
      <w:spacing w:line="360" w:lineRule="auto"/>
      <w:ind w:firstLine="709"/>
      <w:textAlignment w:val="baseline"/>
    </w:pPr>
    <w:rPr>
      <w:b/>
      <w:color w:val="000000"/>
      <w:szCs w:val="20"/>
    </w:rPr>
  </w:style>
  <w:style w:type="paragraph" w:customStyle="1" w:styleId="Seznamoslovan">
    <w:name w:val="Seznam očíslovaný"/>
    <w:basedOn w:val="ZkladntextIMP"/>
    <w:rsid w:val="00741437"/>
    <w:pPr>
      <w:spacing w:line="228" w:lineRule="auto"/>
    </w:pPr>
  </w:style>
  <w:style w:type="paragraph" w:customStyle="1" w:styleId="NormlnIMP">
    <w:name w:val="Normální_IMP"/>
    <w:basedOn w:val="Normln"/>
    <w:rsid w:val="00741437"/>
    <w:pPr>
      <w:overflowPunct w:val="0"/>
      <w:autoSpaceDE w:val="0"/>
      <w:spacing w:line="228" w:lineRule="auto"/>
      <w:textAlignment w:val="baseline"/>
    </w:pPr>
    <w:rPr>
      <w:szCs w:val="20"/>
    </w:rPr>
  </w:style>
  <w:style w:type="paragraph" w:customStyle="1" w:styleId="Zkladntext0">
    <w:name w:val="Základní text~"/>
    <w:basedOn w:val="Normln"/>
    <w:rsid w:val="00741437"/>
    <w:pPr>
      <w:tabs>
        <w:tab w:val="left" w:pos="-720"/>
      </w:tabs>
      <w:overflowPunct w:val="0"/>
      <w:autoSpaceDE w:val="0"/>
      <w:spacing w:line="228" w:lineRule="auto"/>
      <w:textAlignment w:val="baseline"/>
    </w:pPr>
    <w:rPr>
      <w:spacing w:val="-3"/>
      <w:szCs w:val="20"/>
    </w:rPr>
  </w:style>
  <w:style w:type="paragraph" w:customStyle="1" w:styleId="1ODSTAVEC">
    <w:name w:val="_1. ODSTAVEC"/>
    <w:basedOn w:val="Normln"/>
    <w:rsid w:val="00741437"/>
    <w:pPr>
      <w:spacing w:after="240"/>
    </w:pPr>
    <w:rPr>
      <w:rFonts w:cs="Arial"/>
      <w:b/>
      <w:bCs/>
      <w:caps/>
    </w:rPr>
  </w:style>
  <w:style w:type="paragraph" w:customStyle="1" w:styleId="Text">
    <w:name w:val="_Text"/>
    <w:basedOn w:val="Normln"/>
    <w:rsid w:val="00741437"/>
    <w:pPr>
      <w:spacing w:after="240"/>
      <w:ind w:left="720"/>
    </w:pPr>
    <w:rPr>
      <w:rFonts w:cs="Arial"/>
    </w:rPr>
  </w:style>
  <w:style w:type="paragraph" w:customStyle="1" w:styleId="11Odstavec">
    <w:name w:val="_1.1 Odstavec"/>
    <w:basedOn w:val="Normln"/>
    <w:rsid w:val="00741437"/>
    <w:pPr>
      <w:spacing w:after="240"/>
    </w:pPr>
    <w:rPr>
      <w:rFonts w:cs="Arial"/>
      <w:b/>
    </w:rPr>
  </w:style>
  <w:style w:type="paragraph" w:customStyle="1" w:styleId="normalni">
    <w:name w:val="normalni"/>
    <w:basedOn w:val="Normln"/>
    <w:rsid w:val="00741437"/>
    <w:pPr>
      <w:spacing w:before="280" w:after="280"/>
    </w:pPr>
  </w:style>
  <w:style w:type="paragraph" w:customStyle="1" w:styleId="zkladntextimp0">
    <w:name w:val="zkladntextimp"/>
    <w:basedOn w:val="Normln"/>
    <w:rsid w:val="00741437"/>
    <w:pPr>
      <w:spacing w:before="280" w:after="280"/>
    </w:pPr>
  </w:style>
  <w:style w:type="paragraph" w:customStyle="1" w:styleId="Nadpis2LatinkaArial">
    <w:name w:val="Nadpis 2 + (Latinka) Arial"/>
    <w:basedOn w:val="Nadpis3"/>
    <w:rsid w:val="00741437"/>
    <w:pPr>
      <w:widowControl w:val="0"/>
      <w:tabs>
        <w:tab w:val="left" w:pos="4230"/>
      </w:tabs>
      <w:spacing w:before="240" w:after="60"/>
      <w:ind w:left="4230" w:hanging="360"/>
    </w:pPr>
    <w:rPr>
      <w:rFonts w:eastAsia="Lucida Sans Unicode"/>
      <w:bCs/>
      <w:sz w:val="26"/>
      <w:szCs w:val="26"/>
    </w:rPr>
  </w:style>
  <w:style w:type="paragraph" w:customStyle="1" w:styleId="Obsahtabulky">
    <w:name w:val="Obsah tabulky"/>
    <w:basedOn w:val="Normln"/>
    <w:rsid w:val="00741437"/>
    <w:pPr>
      <w:suppressLineNumbers/>
    </w:pPr>
  </w:style>
  <w:style w:type="paragraph" w:customStyle="1" w:styleId="Nadpistabulky">
    <w:name w:val="Nadpis tabulky"/>
    <w:basedOn w:val="Obsahtabulky"/>
    <w:rsid w:val="00741437"/>
    <w:pPr>
      <w:jc w:val="center"/>
    </w:pPr>
    <w:rPr>
      <w:b/>
      <w:bCs/>
    </w:rPr>
  </w:style>
  <w:style w:type="paragraph" w:customStyle="1" w:styleId="Obsahrmce">
    <w:name w:val="Obsah rámce"/>
    <w:basedOn w:val="Zkladntext"/>
    <w:rsid w:val="00741437"/>
  </w:style>
  <w:style w:type="paragraph" w:customStyle="1" w:styleId="normln-nezarovnany">
    <w:name w:val="normální - nezarovnany"/>
    <w:basedOn w:val="normln0"/>
    <w:rsid w:val="0036241A"/>
    <w:rPr>
      <w:sz w:val="22"/>
    </w:rPr>
  </w:style>
  <w:style w:type="table" w:styleId="Mkatabulky">
    <w:name w:val="Table Grid"/>
    <w:basedOn w:val="Normlntabulka"/>
    <w:uiPriority w:val="59"/>
    <w:rsid w:val="006E74D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ulek0">
    <w:name w:val="caption"/>
    <w:aliases w:val="Titulek Tab.,Caption"/>
    <w:basedOn w:val="Normln"/>
    <w:next w:val="Normln"/>
    <w:link w:val="TitulekChar"/>
    <w:uiPriority w:val="35"/>
    <w:unhideWhenUsed/>
    <w:qFormat/>
    <w:rsid w:val="00071E02"/>
    <w:pPr>
      <w:suppressAutoHyphens w:val="0"/>
      <w:spacing w:after="200"/>
    </w:pPr>
    <w:rPr>
      <w:rFonts w:eastAsiaTheme="minorHAnsi" w:cstheme="minorBidi"/>
      <w:b/>
      <w:bCs/>
      <w:szCs w:val="18"/>
      <w:lang w:eastAsia="en-US"/>
    </w:rPr>
  </w:style>
  <w:style w:type="paragraph" w:styleId="Rozloendokumentu">
    <w:name w:val="Document Map"/>
    <w:basedOn w:val="Normln"/>
    <w:link w:val="RozloendokumentuChar"/>
    <w:uiPriority w:val="99"/>
    <w:semiHidden/>
    <w:unhideWhenUsed/>
    <w:rsid w:val="00520A91"/>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520A91"/>
    <w:rPr>
      <w:rFonts w:ascii="Tahoma" w:hAnsi="Tahoma" w:cs="Tahoma"/>
      <w:sz w:val="16"/>
      <w:szCs w:val="16"/>
      <w:lang w:eastAsia="ar-SA"/>
    </w:rPr>
  </w:style>
  <w:style w:type="paragraph" w:styleId="Nadpisobsahu0">
    <w:name w:val="TOC Heading"/>
    <w:basedOn w:val="Nadpis1"/>
    <w:next w:val="Normln"/>
    <w:uiPriority w:val="39"/>
    <w:unhideWhenUsed/>
    <w:qFormat/>
    <w:rsid w:val="00520A91"/>
    <w:pPr>
      <w:keepLines/>
      <w:suppressAutoHyphens w:val="0"/>
      <w:spacing w:before="480" w:after="0" w:line="276" w:lineRule="auto"/>
      <w:outlineLvl w:val="9"/>
    </w:pPr>
    <w:rPr>
      <w:rFonts w:asciiTheme="majorHAnsi" w:eastAsiaTheme="majorEastAsia" w:hAnsiTheme="majorHAnsi" w:cstheme="majorBidi"/>
      <w:bCs/>
      <w:color w:val="365F91" w:themeColor="accent1" w:themeShade="BF"/>
      <w:kern w:val="0"/>
      <w:szCs w:val="28"/>
      <w:lang w:eastAsia="en-US"/>
    </w:rPr>
  </w:style>
  <w:style w:type="paragraph" w:styleId="Obsah10">
    <w:name w:val="toc 1"/>
    <w:basedOn w:val="Normln"/>
    <w:next w:val="Normln"/>
    <w:autoRedefine/>
    <w:uiPriority w:val="39"/>
    <w:unhideWhenUsed/>
    <w:rsid w:val="008D2514"/>
    <w:pPr>
      <w:spacing w:after="100"/>
    </w:pPr>
    <w:rPr>
      <w:b/>
    </w:rPr>
  </w:style>
  <w:style w:type="paragraph" w:styleId="Obsah20">
    <w:name w:val="toc 2"/>
    <w:basedOn w:val="Normln"/>
    <w:next w:val="Normln"/>
    <w:autoRedefine/>
    <w:uiPriority w:val="39"/>
    <w:unhideWhenUsed/>
    <w:rsid w:val="008D2514"/>
    <w:pPr>
      <w:spacing w:after="100"/>
      <w:ind w:left="240"/>
    </w:pPr>
  </w:style>
  <w:style w:type="paragraph" w:styleId="Seznamobrzk">
    <w:name w:val="table of figures"/>
    <w:basedOn w:val="Normln"/>
    <w:next w:val="Normln"/>
    <w:uiPriority w:val="99"/>
    <w:unhideWhenUsed/>
    <w:rsid w:val="00E61E9E"/>
  </w:style>
  <w:style w:type="paragraph" w:styleId="Obsah30">
    <w:name w:val="toc 3"/>
    <w:basedOn w:val="Normln"/>
    <w:next w:val="Normln"/>
    <w:autoRedefine/>
    <w:uiPriority w:val="39"/>
    <w:unhideWhenUsed/>
    <w:rsid w:val="00347FD7"/>
    <w:pPr>
      <w:tabs>
        <w:tab w:val="left" w:pos="1540"/>
        <w:tab w:val="right" w:leader="dot" w:pos="9059"/>
      </w:tabs>
      <w:spacing w:after="100"/>
      <w:ind w:left="480"/>
    </w:pPr>
    <w:rPr>
      <w:rFonts w:cs="Arial"/>
      <w:noProof/>
      <w:snapToGrid w:val="0"/>
      <w:w w:val="0"/>
    </w:rPr>
  </w:style>
  <w:style w:type="paragraph" w:customStyle="1" w:styleId="Normln-bold">
    <w:name w:val="Normální - bold"/>
    <w:basedOn w:val="Normln"/>
    <w:link w:val="Normln-boldChar"/>
    <w:qFormat/>
    <w:rsid w:val="00E32956"/>
    <w:pPr>
      <w:suppressAutoHyphens w:val="0"/>
    </w:pPr>
    <w:rPr>
      <w:rFonts w:eastAsia="SimSun"/>
      <w:b/>
      <w:color w:val="0070C0"/>
      <w:szCs w:val="20"/>
      <w:lang w:eastAsia="zh-CN"/>
    </w:rPr>
  </w:style>
  <w:style w:type="character" w:customStyle="1" w:styleId="Normln-boldChar">
    <w:name w:val="Normální - bold Char"/>
    <w:basedOn w:val="Standardnpsmoodstavce"/>
    <w:link w:val="Normln-bold"/>
    <w:rsid w:val="00E32956"/>
    <w:rPr>
      <w:rFonts w:ascii="Arial" w:eastAsia="SimSun" w:hAnsi="Arial"/>
      <w:b/>
      <w:color w:val="0070C0"/>
      <w:lang w:eastAsia="zh-CN"/>
    </w:rPr>
  </w:style>
  <w:style w:type="character" w:customStyle="1" w:styleId="TitulekChar">
    <w:name w:val="Titulek Char"/>
    <w:aliases w:val="Titulek Tab. Char,Caption Char"/>
    <w:basedOn w:val="Standardnpsmoodstavce"/>
    <w:link w:val="Titulek0"/>
    <w:uiPriority w:val="35"/>
    <w:rsid w:val="00071E02"/>
    <w:rPr>
      <w:rFonts w:ascii="Arial" w:eastAsiaTheme="minorHAnsi" w:hAnsi="Arial" w:cstheme="minorBidi"/>
      <w:b/>
      <w:bCs/>
      <w:szCs w:val="18"/>
      <w:lang w:eastAsia="en-US"/>
    </w:rPr>
  </w:style>
  <w:style w:type="character" w:styleId="Znakapoznpodarou">
    <w:name w:val="footnote reference"/>
    <w:basedOn w:val="Standardnpsmoodstavce"/>
    <w:uiPriority w:val="99"/>
    <w:unhideWhenUsed/>
    <w:rsid w:val="00B061AD"/>
    <w:rPr>
      <w:vertAlign w:val="superscript"/>
    </w:rPr>
  </w:style>
  <w:style w:type="character" w:customStyle="1" w:styleId="Nadpis2Char1">
    <w:name w:val="Nadpis 2 Char1"/>
    <w:basedOn w:val="Standardnpsmoodstavce"/>
    <w:link w:val="Nadpis2"/>
    <w:rsid w:val="0098139E"/>
    <w:rPr>
      <w:rFonts w:ascii="Arial" w:eastAsia="Calibri" w:hAnsi="Arial" w:cs="Arial"/>
      <w:b/>
      <w:sz w:val="22"/>
      <w:szCs w:val="22"/>
      <w:lang w:eastAsia="ar-SA"/>
    </w:rPr>
  </w:style>
  <w:style w:type="character" w:customStyle="1" w:styleId="TextpoznpodarouChar1">
    <w:name w:val="Text pozn. pod čarou Char1"/>
    <w:basedOn w:val="Standardnpsmoodstavce"/>
    <w:link w:val="Textpoznpodarou"/>
    <w:semiHidden/>
    <w:rsid w:val="0098139E"/>
    <w:rPr>
      <w:rFonts w:ascii="Arial" w:hAnsi="Arial"/>
      <w:lang w:eastAsia="ar-SA"/>
    </w:rPr>
  </w:style>
  <w:style w:type="character" w:styleId="Odkaznakoment">
    <w:name w:val="annotation reference"/>
    <w:basedOn w:val="Standardnpsmoodstavce"/>
    <w:uiPriority w:val="99"/>
    <w:semiHidden/>
    <w:unhideWhenUsed/>
    <w:rsid w:val="0098139E"/>
    <w:rPr>
      <w:sz w:val="16"/>
      <w:szCs w:val="16"/>
    </w:rPr>
  </w:style>
  <w:style w:type="paragraph" w:styleId="Textkomente">
    <w:name w:val="annotation text"/>
    <w:basedOn w:val="Normln"/>
    <w:link w:val="TextkomenteChar1"/>
    <w:uiPriority w:val="99"/>
    <w:unhideWhenUsed/>
    <w:rsid w:val="0098139E"/>
    <w:pPr>
      <w:suppressAutoHyphens w:val="0"/>
      <w:spacing w:after="160"/>
    </w:pPr>
    <w:rPr>
      <w:rFonts w:eastAsiaTheme="minorEastAsia" w:cstheme="minorBidi"/>
      <w:szCs w:val="20"/>
      <w:lang w:val="en-US" w:eastAsia="en-US"/>
    </w:rPr>
  </w:style>
  <w:style w:type="character" w:customStyle="1" w:styleId="TextkomenteChar1">
    <w:name w:val="Text komentáře Char1"/>
    <w:basedOn w:val="Standardnpsmoodstavce"/>
    <w:link w:val="Textkomente"/>
    <w:uiPriority w:val="99"/>
    <w:rsid w:val="0098139E"/>
    <w:rPr>
      <w:rFonts w:ascii="Arial" w:eastAsiaTheme="minorEastAsia" w:hAnsi="Arial" w:cstheme="minorBidi"/>
      <w:lang w:val="en-US" w:eastAsia="en-US"/>
    </w:rPr>
  </w:style>
  <w:style w:type="character" w:customStyle="1" w:styleId="Nadpis3Char1">
    <w:name w:val="Nadpis 3 Char1"/>
    <w:basedOn w:val="Standardnpsmoodstavce"/>
    <w:link w:val="Nadpis3"/>
    <w:rsid w:val="00E5607A"/>
    <w:rPr>
      <w:rFonts w:ascii="Arial" w:eastAsia="Calibri" w:hAnsi="Arial" w:cs="Arial"/>
      <w:b/>
      <w:lang w:eastAsia="ar-SA"/>
    </w:rPr>
  </w:style>
  <w:style w:type="character" w:customStyle="1" w:styleId="Nadpis4Char1">
    <w:name w:val="Nadpis 4 Char1"/>
    <w:basedOn w:val="Standardnpsmoodstavce"/>
    <w:link w:val="Nadpis4"/>
    <w:uiPriority w:val="9"/>
    <w:rsid w:val="00C91788"/>
    <w:rPr>
      <w:rFonts w:ascii="Arial" w:hAnsi="Arial"/>
      <w:b/>
      <w:lang w:eastAsia="ar-SA"/>
    </w:rPr>
  </w:style>
  <w:style w:type="character" w:customStyle="1" w:styleId="Nadpis1Char2">
    <w:name w:val="Nadpis 1 Char2"/>
    <w:basedOn w:val="Standardnpsmoodstavce"/>
    <w:link w:val="Nadpis1"/>
    <w:uiPriority w:val="9"/>
    <w:rsid w:val="0093697C"/>
    <w:rPr>
      <w:rFonts w:ascii="Arial" w:hAnsi="Arial"/>
      <w:b/>
      <w:kern w:val="1"/>
      <w:sz w:val="28"/>
      <w:lang w:eastAsia="ar-SA"/>
    </w:rPr>
  </w:style>
  <w:style w:type="character" w:customStyle="1" w:styleId="Nadpis5Char1">
    <w:name w:val="Nadpis 5 Char1"/>
    <w:basedOn w:val="Standardnpsmoodstavce"/>
    <w:link w:val="Nadpis5"/>
    <w:uiPriority w:val="9"/>
    <w:rsid w:val="0093697C"/>
    <w:rPr>
      <w:rFonts w:ascii="Arial" w:hAnsi="Arial"/>
      <w:u w:val="single"/>
      <w:lang w:eastAsia="ar-SA"/>
    </w:rPr>
  </w:style>
  <w:style w:type="character" w:customStyle="1" w:styleId="Nadpis6Char1">
    <w:name w:val="Nadpis 6 Char1"/>
    <w:basedOn w:val="Standardnpsmoodstavce"/>
    <w:link w:val="Nadpis6"/>
    <w:uiPriority w:val="9"/>
    <w:rsid w:val="0093697C"/>
    <w:rPr>
      <w:rFonts w:ascii="Arial" w:hAnsi="Arial"/>
      <w:i/>
      <w:sz w:val="22"/>
      <w:lang w:eastAsia="ar-SA"/>
    </w:rPr>
  </w:style>
  <w:style w:type="character" w:customStyle="1" w:styleId="Nadpis7Char1">
    <w:name w:val="Nadpis 7 Char1"/>
    <w:basedOn w:val="Standardnpsmoodstavce"/>
    <w:link w:val="Nadpis7"/>
    <w:uiPriority w:val="9"/>
    <w:rsid w:val="0093697C"/>
    <w:rPr>
      <w:rFonts w:ascii="Arial" w:hAnsi="Arial"/>
      <w:lang w:eastAsia="ar-SA"/>
    </w:rPr>
  </w:style>
  <w:style w:type="character" w:customStyle="1" w:styleId="Nadpis8Char1">
    <w:name w:val="Nadpis 8 Char1"/>
    <w:basedOn w:val="Standardnpsmoodstavce"/>
    <w:link w:val="Nadpis8"/>
    <w:uiPriority w:val="9"/>
    <w:rsid w:val="0093697C"/>
    <w:rPr>
      <w:rFonts w:ascii="Arial" w:hAnsi="Arial"/>
      <w:i/>
      <w:lang w:eastAsia="ar-SA"/>
    </w:rPr>
  </w:style>
  <w:style w:type="character" w:customStyle="1" w:styleId="Nadpis9Char1">
    <w:name w:val="Nadpis 9 Char1"/>
    <w:basedOn w:val="Standardnpsmoodstavce"/>
    <w:link w:val="Nadpis9"/>
    <w:uiPriority w:val="9"/>
    <w:rsid w:val="0093697C"/>
    <w:rPr>
      <w:rFonts w:ascii="Arial" w:hAnsi="Arial"/>
      <w:b/>
      <w:i/>
      <w:sz w:val="18"/>
      <w:lang w:eastAsia="ar-SA"/>
    </w:rPr>
  </w:style>
  <w:style w:type="character" w:customStyle="1" w:styleId="normlnChar">
    <w:name w:val="normální Char"/>
    <w:basedOn w:val="Standardnpsmoodstavce"/>
    <w:link w:val="normln0"/>
    <w:rsid w:val="0093697C"/>
    <w:rPr>
      <w:rFonts w:ascii="Arial" w:hAnsi="Arial"/>
      <w:lang w:eastAsia="ar-SA"/>
    </w:rPr>
  </w:style>
  <w:style w:type="character" w:customStyle="1" w:styleId="ZpatChar1">
    <w:name w:val="Zápatí Char1"/>
    <w:basedOn w:val="Standardnpsmoodstavce"/>
    <w:link w:val="Zpat"/>
    <w:uiPriority w:val="99"/>
    <w:rsid w:val="0093697C"/>
    <w:rPr>
      <w:rFonts w:ascii="Arial" w:hAnsi="Arial"/>
      <w:szCs w:val="24"/>
      <w:lang w:eastAsia="ar-SA"/>
    </w:rPr>
  </w:style>
  <w:style w:type="character" w:customStyle="1" w:styleId="ZhlavChar1">
    <w:name w:val="Záhlaví Char1"/>
    <w:basedOn w:val="Standardnpsmoodstavce"/>
    <w:link w:val="Zhlav"/>
    <w:rsid w:val="0093697C"/>
    <w:rPr>
      <w:rFonts w:ascii="Arial" w:hAnsi="Arial"/>
      <w:szCs w:val="24"/>
      <w:lang w:eastAsia="ar-SA"/>
    </w:rPr>
  </w:style>
  <w:style w:type="character" w:customStyle="1" w:styleId="TextbublinyChar">
    <w:name w:val="Text bubliny Char"/>
    <w:basedOn w:val="Standardnpsmoodstavce"/>
    <w:link w:val="Textbubliny"/>
    <w:uiPriority w:val="99"/>
    <w:rsid w:val="0093697C"/>
    <w:rPr>
      <w:rFonts w:ascii="Tahoma" w:hAnsi="Tahoma" w:cs="Tahoma"/>
      <w:sz w:val="16"/>
      <w:szCs w:val="16"/>
      <w:lang w:eastAsia="ar-SA"/>
    </w:rPr>
  </w:style>
  <w:style w:type="character" w:customStyle="1" w:styleId="PodnadpisChar">
    <w:name w:val="Podnadpis Char"/>
    <w:basedOn w:val="Standardnpsmoodstavce"/>
    <w:link w:val="Podnadpis"/>
    <w:uiPriority w:val="11"/>
    <w:rsid w:val="0093697C"/>
    <w:rPr>
      <w:rFonts w:ascii="Arial" w:hAnsi="Arial"/>
      <w:szCs w:val="24"/>
      <w:lang w:eastAsia="ar-SA"/>
    </w:rPr>
  </w:style>
  <w:style w:type="character" w:customStyle="1" w:styleId="NzevChar1">
    <w:name w:val="Název Char1"/>
    <w:basedOn w:val="Standardnpsmoodstavce"/>
    <w:link w:val="Nzev"/>
    <w:uiPriority w:val="10"/>
    <w:rsid w:val="0093697C"/>
    <w:rPr>
      <w:rFonts w:ascii="Arial" w:hAnsi="Arial"/>
      <w:sz w:val="36"/>
      <w:lang w:eastAsia="ar-SA"/>
    </w:rPr>
  </w:style>
  <w:style w:type="paragraph" w:styleId="Bezmezer">
    <w:name w:val="No Spacing"/>
    <w:uiPriority w:val="1"/>
    <w:qFormat/>
    <w:rsid w:val="0093697C"/>
    <w:rPr>
      <w:rFonts w:asciiTheme="minorHAnsi" w:eastAsiaTheme="minorEastAsia" w:hAnsiTheme="minorHAnsi" w:cstheme="minorBidi"/>
      <w:sz w:val="22"/>
      <w:szCs w:val="22"/>
      <w:lang w:val="en-US" w:eastAsia="en-US"/>
    </w:rPr>
  </w:style>
  <w:style w:type="paragraph" w:styleId="Citt">
    <w:name w:val="Quote"/>
    <w:basedOn w:val="Normln"/>
    <w:next w:val="Normln"/>
    <w:link w:val="CittChar"/>
    <w:uiPriority w:val="29"/>
    <w:qFormat/>
    <w:rsid w:val="0093697C"/>
    <w:pPr>
      <w:suppressAutoHyphens w:val="0"/>
      <w:spacing w:line="259" w:lineRule="auto"/>
      <w:ind w:left="720"/>
    </w:pPr>
    <w:rPr>
      <w:rFonts w:eastAsiaTheme="minorEastAsia" w:cstheme="minorBidi"/>
      <w:color w:val="1F497D" w:themeColor="text2"/>
      <w:sz w:val="24"/>
      <w:lang w:val="en-US" w:eastAsia="en-US"/>
    </w:rPr>
  </w:style>
  <w:style w:type="character" w:customStyle="1" w:styleId="CittChar">
    <w:name w:val="Citát Char"/>
    <w:basedOn w:val="Standardnpsmoodstavce"/>
    <w:link w:val="Citt"/>
    <w:uiPriority w:val="29"/>
    <w:rsid w:val="0093697C"/>
    <w:rPr>
      <w:rFonts w:ascii="Arial" w:eastAsiaTheme="minorEastAsia" w:hAnsi="Arial" w:cstheme="minorBidi"/>
      <w:color w:val="1F497D" w:themeColor="text2"/>
      <w:sz w:val="24"/>
      <w:szCs w:val="24"/>
      <w:lang w:val="en-US" w:eastAsia="en-US"/>
    </w:rPr>
  </w:style>
  <w:style w:type="paragraph" w:styleId="Vrazncitt">
    <w:name w:val="Intense Quote"/>
    <w:basedOn w:val="Normln"/>
    <w:next w:val="Normln"/>
    <w:link w:val="VrazncittChar"/>
    <w:uiPriority w:val="30"/>
    <w:qFormat/>
    <w:rsid w:val="0093697C"/>
    <w:pPr>
      <w:suppressAutoHyphens w:val="0"/>
      <w:spacing w:before="100" w:beforeAutospacing="1" w:after="240"/>
      <w:ind w:left="720"/>
      <w:jc w:val="center"/>
    </w:pPr>
    <w:rPr>
      <w:rFonts w:asciiTheme="majorHAnsi" w:eastAsiaTheme="majorEastAsia" w:hAnsiTheme="majorHAnsi" w:cstheme="majorBidi"/>
      <w:color w:val="1F497D" w:themeColor="text2"/>
      <w:spacing w:val="-6"/>
      <w:sz w:val="32"/>
      <w:szCs w:val="32"/>
      <w:lang w:val="en-US" w:eastAsia="en-US"/>
    </w:rPr>
  </w:style>
  <w:style w:type="character" w:customStyle="1" w:styleId="VrazncittChar">
    <w:name w:val="Výrazný citát Char"/>
    <w:basedOn w:val="Standardnpsmoodstavce"/>
    <w:link w:val="Vrazncitt"/>
    <w:uiPriority w:val="30"/>
    <w:rsid w:val="0093697C"/>
    <w:rPr>
      <w:rFonts w:asciiTheme="majorHAnsi" w:eastAsiaTheme="majorEastAsia" w:hAnsiTheme="majorHAnsi" w:cstheme="majorBidi"/>
      <w:color w:val="1F497D" w:themeColor="text2"/>
      <w:spacing w:val="-6"/>
      <w:sz w:val="32"/>
      <w:szCs w:val="32"/>
      <w:lang w:val="en-US" w:eastAsia="en-US"/>
    </w:rPr>
  </w:style>
  <w:style w:type="character" w:styleId="Zdraznnjemn">
    <w:name w:val="Subtle Emphasis"/>
    <w:basedOn w:val="Standardnpsmoodstavce"/>
    <w:uiPriority w:val="19"/>
    <w:qFormat/>
    <w:rsid w:val="0093697C"/>
    <w:rPr>
      <w:i/>
      <w:iCs/>
      <w:color w:val="595959" w:themeColor="text1" w:themeTint="A6"/>
    </w:rPr>
  </w:style>
  <w:style w:type="character" w:styleId="Zdraznnintenzivn">
    <w:name w:val="Intense Emphasis"/>
    <w:basedOn w:val="Standardnpsmoodstavce"/>
    <w:uiPriority w:val="21"/>
    <w:qFormat/>
    <w:rsid w:val="0093697C"/>
    <w:rPr>
      <w:b/>
      <w:bCs/>
      <w:i/>
      <w:iCs/>
    </w:rPr>
  </w:style>
  <w:style w:type="character" w:styleId="Odkazjemn">
    <w:name w:val="Subtle Reference"/>
    <w:basedOn w:val="Standardnpsmoodstavce"/>
    <w:uiPriority w:val="31"/>
    <w:qFormat/>
    <w:rsid w:val="0093697C"/>
    <w:rPr>
      <w:smallCaps/>
      <w:color w:val="595959" w:themeColor="text1" w:themeTint="A6"/>
      <w:u w:val="none" w:color="7F7F7F" w:themeColor="text1" w:themeTint="80"/>
      <w:bdr w:val="none" w:sz="0" w:space="0" w:color="auto"/>
    </w:rPr>
  </w:style>
  <w:style w:type="character" w:styleId="Odkazintenzivn">
    <w:name w:val="Intense Reference"/>
    <w:basedOn w:val="Standardnpsmoodstavce"/>
    <w:uiPriority w:val="32"/>
    <w:qFormat/>
    <w:rsid w:val="0093697C"/>
    <w:rPr>
      <w:b/>
      <w:bCs/>
      <w:smallCaps/>
      <w:color w:val="1F497D" w:themeColor="text2"/>
      <w:u w:val="single"/>
    </w:rPr>
  </w:style>
  <w:style w:type="character" w:styleId="Nzevknihy">
    <w:name w:val="Book Title"/>
    <w:basedOn w:val="Standardnpsmoodstavce"/>
    <w:uiPriority w:val="33"/>
    <w:qFormat/>
    <w:rsid w:val="0093697C"/>
    <w:rPr>
      <w:b/>
      <w:bCs/>
      <w:smallCaps/>
      <w:spacing w:val="10"/>
    </w:rPr>
  </w:style>
  <w:style w:type="paragraph" w:styleId="Pedmtkomente">
    <w:name w:val="annotation subject"/>
    <w:basedOn w:val="Textkomente"/>
    <w:next w:val="Textkomente"/>
    <w:link w:val="PedmtkomenteChar"/>
    <w:uiPriority w:val="99"/>
    <w:semiHidden/>
    <w:unhideWhenUsed/>
    <w:rsid w:val="0093697C"/>
    <w:rPr>
      <w:b/>
      <w:bCs/>
    </w:rPr>
  </w:style>
  <w:style w:type="character" w:customStyle="1" w:styleId="PedmtkomenteChar">
    <w:name w:val="Předmět komentáře Char"/>
    <w:basedOn w:val="TextkomenteChar1"/>
    <w:link w:val="Pedmtkomente"/>
    <w:uiPriority w:val="99"/>
    <w:semiHidden/>
    <w:rsid w:val="0093697C"/>
    <w:rPr>
      <w:rFonts w:ascii="Arial" w:eastAsiaTheme="minorEastAsia" w:hAnsi="Arial" w:cstheme="minorBidi"/>
      <w:b/>
      <w:bCs/>
      <w:lang w:val="en-US" w:eastAsia="en-US"/>
    </w:rPr>
  </w:style>
  <w:style w:type="paragraph" w:styleId="Obsah40">
    <w:name w:val="toc 4"/>
    <w:basedOn w:val="Normln"/>
    <w:next w:val="Normln"/>
    <w:autoRedefine/>
    <w:uiPriority w:val="39"/>
    <w:unhideWhenUsed/>
    <w:rsid w:val="0025633A"/>
    <w:pPr>
      <w:suppressAutoHyphens w:val="0"/>
      <w:spacing w:after="100" w:line="259" w:lineRule="auto"/>
      <w:ind w:left="660"/>
    </w:pPr>
    <w:rPr>
      <w:rFonts w:asciiTheme="minorHAnsi" w:eastAsiaTheme="minorEastAsia" w:hAnsiTheme="minorHAnsi" w:cstheme="minorBidi"/>
      <w:sz w:val="22"/>
      <w:szCs w:val="22"/>
      <w:lang w:eastAsia="cs-CZ"/>
    </w:rPr>
  </w:style>
  <w:style w:type="paragraph" w:styleId="Obsah50">
    <w:name w:val="toc 5"/>
    <w:basedOn w:val="Normln"/>
    <w:next w:val="Normln"/>
    <w:autoRedefine/>
    <w:uiPriority w:val="39"/>
    <w:unhideWhenUsed/>
    <w:rsid w:val="0025633A"/>
    <w:pPr>
      <w:suppressAutoHyphens w:val="0"/>
      <w:spacing w:after="100" w:line="259" w:lineRule="auto"/>
      <w:ind w:left="880"/>
    </w:pPr>
    <w:rPr>
      <w:rFonts w:asciiTheme="minorHAnsi" w:eastAsiaTheme="minorEastAsia" w:hAnsiTheme="minorHAnsi" w:cstheme="minorBidi"/>
      <w:sz w:val="22"/>
      <w:szCs w:val="22"/>
      <w:lang w:eastAsia="cs-CZ"/>
    </w:rPr>
  </w:style>
  <w:style w:type="paragraph" w:styleId="Obsah80">
    <w:name w:val="toc 8"/>
    <w:basedOn w:val="Normln"/>
    <w:next w:val="Normln"/>
    <w:autoRedefine/>
    <w:uiPriority w:val="39"/>
    <w:unhideWhenUsed/>
    <w:rsid w:val="0025633A"/>
    <w:pPr>
      <w:suppressAutoHyphens w:val="0"/>
      <w:spacing w:after="100" w:line="259" w:lineRule="auto"/>
      <w:ind w:left="1540"/>
    </w:pPr>
    <w:rPr>
      <w:rFonts w:asciiTheme="minorHAnsi" w:eastAsiaTheme="minorEastAsia" w:hAnsiTheme="minorHAnsi" w:cstheme="minorBidi"/>
      <w:sz w:val="22"/>
      <w:szCs w:val="22"/>
      <w:lang w:eastAsia="cs-CZ"/>
    </w:rPr>
  </w:style>
  <w:style w:type="paragraph" w:styleId="Obsah90">
    <w:name w:val="toc 9"/>
    <w:basedOn w:val="Normln"/>
    <w:next w:val="Normln"/>
    <w:autoRedefine/>
    <w:uiPriority w:val="39"/>
    <w:unhideWhenUsed/>
    <w:rsid w:val="0025633A"/>
    <w:pPr>
      <w:suppressAutoHyphens w:val="0"/>
      <w:spacing w:after="100" w:line="259" w:lineRule="auto"/>
      <w:ind w:left="1760"/>
    </w:pPr>
    <w:rPr>
      <w:rFonts w:asciiTheme="minorHAnsi" w:eastAsiaTheme="minorEastAsia" w:hAnsiTheme="minorHAnsi" w:cstheme="minorBidi"/>
      <w:sz w:val="22"/>
      <w:szCs w:val="22"/>
      <w:lang w:eastAsia="cs-CZ"/>
    </w:rPr>
  </w:style>
  <w:style w:type="paragraph" w:customStyle="1" w:styleId="msonormal0">
    <w:name w:val="msonormal"/>
    <w:basedOn w:val="Normln"/>
    <w:rsid w:val="00723535"/>
    <w:pPr>
      <w:suppressAutoHyphens w:val="0"/>
      <w:spacing w:before="100" w:beforeAutospacing="1" w:after="100" w:afterAutospacing="1"/>
      <w:jc w:val="left"/>
    </w:pPr>
    <w:rPr>
      <w:rFonts w:ascii="Times New Roman" w:hAnsi="Times New Roman"/>
      <w:sz w:val="24"/>
      <w:lang w:eastAsia="cs-CZ"/>
    </w:rPr>
  </w:style>
  <w:style w:type="paragraph" w:customStyle="1" w:styleId="xl176">
    <w:name w:val="xl176"/>
    <w:basedOn w:val="Normln"/>
    <w:rsid w:val="00723535"/>
    <w:pPr>
      <w:suppressAutoHyphens w:val="0"/>
      <w:spacing w:before="100" w:beforeAutospacing="1" w:after="100" w:afterAutospacing="1"/>
      <w:jc w:val="left"/>
    </w:pPr>
    <w:rPr>
      <w:rFonts w:ascii="Calibri" w:hAnsi="Calibri"/>
      <w:color w:val="000000"/>
      <w:sz w:val="24"/>
      <w:lang w:eastAsia="cs-CZ"/>
    </w:rPr>
  </w:style>
  <w:style w:type="paragraph" w:customStyle="1" w:styleId="xl177">
    <w:name w:val="xl177"/>
    <w:basedOn w:val="Normln"/>
    <w:rsid w:val="00723535"/>
    <w:pPr>
      <w:pBdr>
        <w:top w:val="single" w:sz="4" w:space="0" w:color="auto"/>
        <w:left w:val="single" w:sz="4" w:space="0" w:color="auto"/>
        <w:bottom w:val="single" w:sz="4" w:space="0" w:color="auto"/>
        <w:right w:val="single" w:sz="4" w:space="0" w:color="auto"/>
      </w:pBdr>
      <w:shd w:val="clear" w:color="000000" w:fill="0070C0"/>
      <w:suppressAutoHyphens w:val="0"/>
      <w:spacing w:before="100" w:beforeAutospacing="1" w:after="100" w:afterAutospacing="1"/>
      <w:jc w:val="center"/>
    </w:pPr>
    <w:rPr>
      <w:rFonts w:ascii="Calibri" w:hAnsi="Calibri"/>
      <w:b/>
      <w:bCs/>
      <w:color w:val="FFFFFF"/>
      <w:sz w:val="24"/>
      <w:lang w:eastAsia="cs-CZ"/>
    </w:rPr>
  </w:style>
  <w:style w:type="paragraph" w:customStyle="1" w:styleId="xl178">
    <w:name w:val="xl178"/>
    <w:basedOn w:val="Normln"/>
    <w:rsid w:val="0072353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pPr>
    <w:rPr>
      <w:rFonts w:ascii="Calibri" w:hAnsi="Calibri"/>
      <w:color w:val="000000"/>
      <w:sz w:val="24"/>
      <w:lang w:eastAsia="cs-CZ"/>
    </w:rPr>
  </w:style>
  <w:style w:type="paragraph" w:customStyle="1" w:styleId="xl179">
    <w:name w:val="xl179"/>
    <w:basedOn w:val="Normln"/>
    <w:rsid w:val="0072353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Calibri" w:hAnsi="Calibri"/>
      <w:color w:val="000000"/>
      <w:sz w:val="24"/>
      <w:lang w:eastAsia="cs-CZ"/>
    </w:rPr>
  </w:style>
  <w:style w:type="paragraph" w:customStyle="1" w:styleId="xl180">
    <w:name w:val="xl180"/>
    <w:basedOn w:val="Normln"/>
    <w:rsid w:val="00723535"/>
    <w:pPr>
      <w:suppressAutoHyphens w:val="0"/>
      <w:spacing w:before="100" w:beforeAutospacing="1" w:after="100" w:afterAutospacing="1"/>
      <w:jc w:val="left"/>
    </w:pPr>
    <w:rPr>
      <w:rFonts w:ascii="Calibri" w:hAnsi="Calibri"/>
      <w:b/>
      <w:bCs/>
      <w:color w:val="000000"/>
      <w:sz w:val="24"/>
      <w:lang w:eastAsia="cs-CZ"/>
    </w:rPr>
  </w:style>
  <w:style w:type="paragraph" w:customStyle="1" w:styleId="xl181">
    <w:name w:val="xl181"/>
    <w:basedOn w:val="Normln"/>
    <w:rsid w:val="0072353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Calibri" w:hAnsi="Calibri"/>
      <w:sz w:val="24"/>
      <w:lang w:eastAsia="cs-CZ"/>
    </w:rPr>
  </w:style>
  <w:style w:type="paragraph" w:customStyle="1" w:styleId="xl182">
    <w:name w:val="xl182"/>
    <w:basedOn w:val="Normln"/>
    <w:rsid w:val="00723535"/>
    <w:pPr>
      <w:suppressAutoHyphens w:val="0"/>
      <w:spacing w:before="100" w:beforeAutospacing="1" w:after="100" w:afterAutospacing="1"/>
      <w:jc w:val="left"/>
    </w:pPr>
    <w:rPr>
      <w:rFonts w:ascii="Calibri" w:hAnsi="Calibri"/>
      <w:color w:val="000000"/>
      <w:sz w:val="24"/>
      <w:lang w:eastAsia="cs-CZ"/>
    </w:rPr>
  </w:style>
  <w:style w:type="paragraph" w:customStyle="1" w:styleId="xl183">
    <w:name w:val="xl183"/>
    <w:basedOn w:val="Normln"/>
    <w:rsid w:val="00723535"/>
    <w:pPr>
      <w:suppressAutoHyphens w:val="0"/>
      <w:spacing w:before="100" w:beforeAutospacing="1" w:after="100" w:afterAutospacing="1"/>
      <w:jc w:val="center"/>
    </w:pPr>
    <w:rPr>
      <w:rFonts w:ascii="Calibri" w:hAnsi="Calibri"/>
      <w:color w:val="000000"/>
      <w:sz w:val="24"/>
      <w:lang w:eastAsia="cs-CZ"/>
    </w:rPr>
  </w:style>
  <w:style w:type="paragraph" w:customStyle="1" w:styleId="xl184">
    <w:name w:val="xl184"/>
    <w:basedOn w:val="Normln"/>
    <w:rsid w:val="0072353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Calibri" w:hAnsi="Calibri"/>
      <w:b/>
      <w:bCs/>
      <w:color w:val="000000"/>
      <w:sz w:val="24"/>
      <w:lang w:eastAsia="cs-CZ"/>
    </w:rPr>
  </w:style>
  <w:style w:type="paragraph" w:customStyle="1" w:styleId="xl185">
    <w:name w:val="xl185"/>
    <w:basedOn w:val="Normln"/>
    <w:rsid w:val="00723535"/>
    <w:pPr>
      <w:pBdr>
        <w:top w:val="single" w:sz="4" w:space="0" w:color="auto"/>
        <w:left w:val="single" w:sz="4" w:space="0" w:color="auto"/>
        <w:right w:val="single" w:sz="4" w:space="0" w:color="auto"/>
      </w:pBdr>
      <w:suppressAutoHyphens w:val="0"/>
      <w:spacing w:before="100" w:beforeAutospacing="1" w:after="100" w:afterAutospacing="1"/>
      <w:jc w:val="center"/>
      <w:textAlignment w:val="top"/>
    </w:pPr>
    <w:rPr>
      <w:rFonts w:ascii="Calibri" w:hAnsi="Calibri"/>
      <w:b/>
      <w:bCs/>
      <w:color w:val="000000"/>
      <w:sz w:val="24"/>
      <w:lang w:eastAsia="cs-CZ"/>
    </w:rPr>
  </w:style>
  <w:style w:type="paragraph" w:customStyle="1" w:styleId="xl186">
    <w:name w:val="xl186"/>
    <w:basedOn w:val="Normln"/>
    <w:rsid w:val="00723535"/>
    <w:pPr>
      <w:pBdr>
        <w:left w:val="single" w:sz="4" w:space="0" w:color="auto"/>
        <w:right w:val="single" w:sz="4" w:space="0" w:color="auto"/>
      </w:pBdr>
      <w:suppressAutoHyphens w:val="0"/>
      <w:spacing w:before="100" w:beforeAutospacing="1" w:after="100" w:afterAutospacing="1"/>
      <w:jc w:val="center"/>
      <w:textAlignment w:val="top"/>
    </w:pPr>
    <w:rPr>
      <w:rFonts w:ascii="Calibri" w:hAnsi="Calibri"/>
      <w:b/>
      <w:bCs/>
      <w:color w:val="000000"/>
      <w:sz w:val="24"/>
      <w:lang w:eastAsia="cs-CZ"/>
    </w:rPr>
  </w:style>
  <w:style w:type="paragraph" w:customStyle="1" w:styleId="xl187">
    <w:name w:val="xl187"/>
    <w:basedOn w:val="Normln"/>
    <w:rsid w:val="00723535"/>
    <w:pPr>
      <w:pBdr>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Calibri" w:hAnsi="Calibri"/>
      <w:b/>
      <w:bCs/>
      <w:color w:val="000000"/>
      <w:sz w:val="24"/>
      <w:lang w:eastAsia="cs-CZ"/>
    </w:rPr>
  </w:style>
  <w:style w:type="paragraph" w:styleId="Zkladntextodsazen3">
    <w:name w:val="Body Text Indent 3"/>
    <w:basedOn w:val="Normln"/>
    <w:link w:val="Zkladntextodsazen3Char1"/>
    <w:uiPriority w:val="99"/>
    <w:semiHidden/>
    <w:unhideWhenUsed/>
    <w:rsid w:val="005D0B13"/>
    <w:pPr>
      <w:ind w:left="283"/>
    </w:pPr>
    <w:rPr>
      <w:sz w:val="16"/>
      <w:szCs w:val="16"/>
    </w:rPr>
  </w:style>
  <w:style w:type="character" w:customStyle="1" w:styleId="Zkladntextodsazen3Char1">
    <w:name w:val="Základní text odsazený 3 Char1"/>
    <w:basedOn w:val="Standardnpsmoodstavce"/>
    <w:link w:val="Zkladntextodsazen3"/>
    <w:uiPriority w:val="99"/>
    <w:semiHidden/>
    <w:rsid w:val="005D0B13"/>
    <w:rPr>
      <w:rFonts w:ascii="Arial" w:hAnsi="Arial"/>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13008">
      <w:bodyDiv w:val="1"/>
      <w:marLeft w:val="0"/>
      <w:marRight w:val="0"/>
      <w:marTop w:val="0"/>
      <w:marBottom w:val="0"/>
      <w:divBdr>
        <w:top w:val="none" w:sz="0" w:space="0" w:color="auto"/>
        <w:left w:val="none" w:sz="0" w:space="0" w:color="auto"/>
        <w:bottom w:val="none" w:sz="0" w:space="0" w:color="auto"/>
        <w:right w:val="none" w:sz="0" w:space="0" w:color="auto"/>
      </w:divBdr>
    </w:div>
    <w:div w:id="93943175">
      <w:bodyDiv w:val="1"/>
      <w:marLeft w:val="0"/>
      <w:marRight w:val="0"/>
      <w:marTop w:val="0"/>
      <w:marBottom w:val="0"/>
      <w:divBdr>
        <w:top w:val="none" w:sz="0" w:space="0" w:color="auto"/>
        <w:left w:val="none" w:sz="0" w:space="0" w:color="auto"/>
        <w:bottom w:val="none" w:sz="0" w:space="0" w:color="auto"/>
        <w:right w:val="none" w:sz="0" w:space="0" w:color="auto"/>
      </w:divBdr>
    </w:div>
    <w:div w:id="113644593">
      <w:bodyDiv w:val="1"/>
      <w:marLeft w:val="0"/>
      <w:marRight w:val="0"/>
      <w:marTop w:val="0"/>
      <w:marBottom w:val="0"/>
      <w:divBdr>
        <w:top w:val="none" w:sz="0" w:space="0" w:color="auto"/>
        <w:left w:val="none" w:sz="0" w:space="0" w:color="auto"/>
        <w:bottom w:val="none" w:sz="0" w:space="0" w:color="auto"/>
        <w:right w:val="none" w:sz="0" w:space="0" w:color="auto"/>
      </w:divBdr>
    </w:div>
    <w:div w:id="124079946">
      <w:bodyDiv w:val="1"/>
      <w:marLeft w:val="0"/>
      <w:marRight w:val="0"/>
      <w:marTop w:val="0"/>
      <w:marBottom w:val="0"/>
      <w:divBdr>
        <w:top w:val="none" w:sz="0" w:space="0" w:color="auto"/>
        <w:left w:val="none" w:sz="0" w:space="0" w:color="auto"/>
        <w:bottom w:val="none" w:sz="0" w:space="0" w:color="auto"/>
        <w:right w:val="none" w:sz="0" w:space="0" w:color="auto"/>
      </w:divBdr>
    </w:div>
    <w:div w:id="148519092">
      <w:bodyDiv w:val="1"/>
      <w:marLeft w:val="0"/>
      <w:marRight w:val="0"/>
      <w:marTop w:val="0"/>
      <w:marBottom w:val="0"/>
      <w:divBdr>
        <w:top w:val="none" w:sz="0" w:space="0" w:color="auto"/>
        <w:left w:val="none" w:sz="0" w:space="0" w:color="auto"/>
        <w:bottom w:val="none" w:sz="0" w:space="0" w:color="auto"/>
        <w:right w:val="none" w:sz="0" w:space="0" w:color="auto"/>
      </w:divBdr>
    </w:div>
    <w:div w:id="187062001">
      <w:bodyDiv w:val="1"/>
      <w:marLeft w:val="0"/>
      <w:marRight w:val="0"/>
      <w:marTop w:val="0"/>
      <w:marBottom w:val="0"/>
      <w:divBdr>
        <w:top w:val="none" w:sz="0" w:space="0" w:color="auto"/>
        <w:left w:val="none" w:sz="0" w:space="0" w:color="auto"/>
        <w:bottom w:val="none" w:sz="0" w:space="0" w:color="auto"/>
        <w:right w:val="none" w:sz="0" w:space="0" w:color="auto"/>
      </w:divBdr>
    </w:div>
    <w:div w:id="191194021">
      <w:bodyDiv w:val="1"/>
      <w:marLeft w:val="0"/>
      <w:marRight w:val="0"/>
      <w:marTop w:val="0"/>
      <w:marBottom w:val="0"/>
      <w:divBdr>
        <w:top w:val="none" w:sz="0" w:space="0" w:color="auto"/>
        <w:left w:val="none" w:sz="0" w:space="0" w:color="auto"/>
        <w:bottom w:val="none" w:sz="0" w:space="0" w:color="auto"/>
        <w:right w:val="none" w:sz="0" w:space="0" w:color="auto"/>
      </w:divBdr>
    </w:div>
    <w:div w:id="193273198">
      <w:bodyDiv w:val="1"/>
      <w:marLeft w:val="0"/>
      <w:marRight w:val="0"/>
      <w:marTop w:val="0"/>
      <w:marBottom w:val="0"/>
      <w:divBdr>
        <w:top w:val="none" w:sz="0" w:space="0" w:color="auto"/>
        <w:left w:val="none" w:sz="0" w:space="0" w:color="auto"/>
        <w:bottom w:val="none" w:sz="0" w:space="0" w:color="auto"/>
        <w:right w:val="none" w:sz="0" w:space="0" w:color="auto"/>
      </w:divBdr>
    </w:div>
    <w:div w:id="203762120">
      <w:bodyDiv w:val="1"/>
      <w:marLeft w:val="0"/>
      <w:marRight w:val="0"/>
      <w:marTop w:val="0"/>
      <w:marBottom w:val="0"/>
      <w:divBdr>
        <w:top w:val="none" w:sz="0" w:space="0" w:color="auto"/>
        <w:left w:val="none" w:sz="0" w:space="0" w:color="auto"/>
        <w:bottom w:val="none" w:sz="0" w:space="0" w:color="auto"/>
        <w:right w:val="none" w:sz="0" w:space="0" w:color="auto"/>
      </w:divBdr>
    </w:div>
    <w:div w:id="206333893">
      <w:bodyDiv w:val="1"/>
      <w:marLeft w:val="0"/>
      <w:marRight w:val="0"/>
      <w:marTop w:val="0"/>
      <w:marBottom w:val="0"/>
      <w:divBdr>
        <w:top w:val="none" w:sz="0" w:space="0" w:color="auto"/>
        <w:left w:val="none" w:sz="0" w:space="0" w:color="auto"/>
        <w:bottom w:val="none" w:sz="0" w:space="0" w:color="auto"/>
        <w:right w:val="none" w:sz="0" w:space="0" w:color="auto"/>
      </w:divBdr>
    </w:div>
    <w:div w:id="305205009">
      <w:bodyDiv w:val="1"/>
      <w:marLeft w:val="0"/>
      <w:marRight w:val="0"/>
      <w:marTop w:val="0"/>
      <w:marBottom w:val="0"/>
      <w:divBdr>
        <w:top w:val="none" w:sz="0" w:space="0" w:color="auto"/>
        <w:left w:val="none" w:sz="0" w:space="0" w:color="auto"/>
        <w:bottom w:val="none" w:sz="0" w:space="0" w:color="auto"/>
        <w:right w:val="none" w:sz="0" w:space="0" w:color="auto"/>
      </w:divBdr>
    </w:div>
    <w:div w:id="311105314">
      <w:bodyDiv w:val="1"/>
      <w:marLeft w:val="0"/>
      <w:marRight w:val="0"/>
      <w:marTop w:val="0"/>
      <w:marBottom w:val="0"/>
      <w:divBdr>
        <w:top w:val="none" w:sz="0" w:space="0" w:color="auto"/>
        <w:left w:val="none" w:sz="0" w:space="0" w:color="auto"/>
        <w:bottom w:val="none" w:sz="0" w:space="0" w:color="auto"/>
        <w:right w:val="none" w:sz="0" w:space="0" w:color="auto"/>
      </w:divBdr>
    </w:div>
    <w:div w:id="367948949">
      <w:bodyDiv w:val="1"/>
      <w:marLeft w:val="0"/>
      <w:marRight w:val="0"/>
      <w:marTop w:val="0"/>
      <w:marBottom w:val="0"/>
      <w:divBdr>
        <w:top w:val="none" w:sz="0" w:space="0" w:color="auto"/>
        <w:left w:val="none" w:sz="0" w:space="0" w:color="auto"/>
        <w:bottom w:val="none" w:sz="0" w:space="0" w:color="auto"/>
        <w:right w:val="none" w:sz="0" w:space="0" w:color="auto"/>
      </w:divBdr>
    </w:div>
    <w:div w:id="409154067">
      <w:bodyDiv w:val="1"/>
      <w:marLeft w:val="0"/>
      <w:marRight w:val="0"/>
      <w:marTop w:val="0"/>
      <w:marBottom w:val="0"/>
      <w:divBdr>
        <w:top w:val="none" w:sz="0" w:space="0" w:color="auto"/>
        <w:left w:val="none" w:sz="0" w:space="0" w:color="auto"/>
        <w:bottom w:val="none" w:sz="0" w:space="0" w:color="auto"/>
        <w:right w:val="none" w:sz="0" w:space="0" w:color="auto"/>
      </w:divBdr>
    </w:div>
    <w:div w:id="422410268">
      <w:bodyDiv w:val="1"/>
      <w:marLeft w:val="0"/>
      <w:marRight w:val="0"/>
      <w:marTop w:val="0"/>
      <w:marBottom w:val="0"/>
      <w:divBdr>
        <w:top w:val="none" w:sz="0" w:space="0" w:color="auto"/>
        <w:left w:val="none" w:sz="0" w:space="0" w:color="auto"/>
        <w:bottom w:val="none" w:sz="0" w:space="0" w:color="auto"/>
        <w:right w:val="none" w:sz="0" w:space="0" w:color="auto"/>
      </w:divBdr>
    </w:div>
    <w:div w:id="456535575">
      <w:bodyDiv w:val="1"/>
      <w:marLeft w:val="0"/>
      <w:marRight w:val="0"/>
      <w:marTop w:val="0"/>
      <w:marBottom w:val="0"/>
      <w:divBdr>
        <w:top w:val="none" w:sz="0" w:space="0" w:color="auto"/>
        <w:left w:val="none" w:sz="0" w:space="0" w:color="auto"/>
        <w:bottom w:val="none" w:sz="0" w:space="0" w:color="auto"/>
        <w:right w:val="none" w:sz="0" w:space="0" w:color="auto"/>
      </w:divBdr>
    </w:div>
    <w:div w:id="480007747">
      <w:bodyDiv w:val="1"/>
      <w:marLeft w:val="0"/>
      <w:marRight w:val="0"/>
      <w:marTop w:val="0"/>
      <w:marBottom w:val="0"/>
      <w:divBdr>
        <w:top w:val="none" w:sz="0" w:space="0" w:color="auto"/>
        <w:left w:val="none" w:sz="0" w:space="0" w:color="auto"/>
        <w:bottom w:val="none" w:sz="0" w:space="0" w:color="auto"/>
        <w:right w:val="none" w:sz="0" w:space="0" w:color="auto"/>
      </w:divBdr>
    </w:div>
    <w:div w:id="501357797">
      <w:bodyDiv w:val="1"/>
      <w:marLeft w:val="0"/>
      <w:marRight w:val="0"/>
      <w:marTop w:val="0"/>
      <w:marBottom w:val="0"/>
      <w:divBdr>
        <w:top w:val="none" w:sz="0" w:space="0" w:color="auto"/>
        <w:left w:val="none" w:sz="0" w:space="0" w:color="auto"/>
        <w:bottom w:val="none" w:sz="0" w:space="0" w:color="auto"/>
        <w:right w:val="none" w:sz="0" w:space="0" w:color="auto"/>
      </w:divBdr>
    </w:div>
    <w:div w:id="507915096">
      <w:bodyDiv w:val="1"/>
      <w:marLeft w:val="0"/>
      <w:marRight w:val="0"/>
      <w:marTop w:val="0"/>
      <w:marBottom w:val="0"/>
      <w:divBdr>
        <w:top w:val="none" w:sz="0" w:space="0" w:color="auto"/>
        <w:left w:val="none" w:sz="0" w:space="0" w:color="auto"/>
        <w:bottom w:val="none" w:sz="0" w:space="0" w:color="auto"/>
        <w:right w:val="none" w:sz="0" w:space="0" w:color="auto"/>
      </w:divBdr>
    </w:div>
    <w:div w:id="512379336">
      <w:bodyDiv w:val="1"/>
      <w:marLeft w:val="0"/>
      <w:marRight w:val="0"/>
      <w:marTop w:val="0"/>
      <w:marBottom w:val="0"/>
      <w:divBdr>
        <w:top w:val="none" w:sz="0" w:space="0" w:color="auto"/>
        <w:left w:val="none" w:sz="0" w:space="0" w:color="auto"/>
        <w:bottom w:val="none" w:sz="0" w:space="0" w:color="auto"/>
        <w:right w:val="none" w:sz="0" w:space="0" w:color="auto"/>
      </w:divBdr>
    </w:div>
    <w:div w:id="558446671">
      <w:bodyDiv w:val="1"/>
      <w:marLeft w:val="0"/>
      <w:marRight w:val="0"/>
      <w:marTop w:val="0"/>
      <w:marBottom w:val="0"/>
      <w:divBdr>
        <w:top w:val="none" w:sz="0" w:space="0" w:color="auto"/>
        <w:left w:val="none" w:sz="0" w:space="0" w:color="auto"/>
        <w:bottom w:val="none" w:sz="0" w:space="0" w:color="auto"/>
        <w:right w:val="none" w:sz="0" w:space="0" w:color="auto"/>
      </w:divBdr>
    </w:div>
    <w:div w:id="572933560">
      <w:bodyDiv w:val="1"/>
      <w:marLeft w:val="0"/>
      <w:marRight w:val="0"/>
      <w:marTop w:val="0"/>
      <w:marBottom w:val="0"/>
      <w:divBdr>
        <w:top w:val="none" w:sz="0" w:space="0" w:color="auto"/>
        <w:left w:val="none" w:sz="0" w:space="0" w:color="auto"/>
        <w:bottom w:val="none" w:sz="0" w:space="0" w:color="auto"/>
        <w:right w:val="none" w:sz="0" w:space="0" w:color="auto"/>
      </w:divBdr>
    </w:div>
    <w:div w:id="581523497">
      <w:bodyDiv w:val="1"/>
      <w:marLeft w:val="0"/>
      <w:marRight w:val="0"/>
      <w:marTop w:val="0"/>
      <w:marBottom w:val="0"/>
      <w:divBdr>
        <w:top w:val="none" w:sz="0" w:space="0" w:color="auto"/>
        <w:left w:val="none" w:sz="0" w:space="0" w:color="auto"/>
        <w:bottom w:val="none" w:sz="0" w:space="0" w:color="auto"/>
        <w:right w:val="none" w:sz="0" w:space="0" w:color="auto"/>
      </w:divBdr>
    </w:div>
    <w:div w:id="591351478">
      <w:bodyDiv w:val="1"/>
      <w:marLeft w:val="0"/>
      <w:marRight w:val="0"/>
      <w:marTop w:val="0"/>
      <w:marBottom w:val="0"/>
      <w:divBdr>
        <w:top w:val="none" w:sz="0" w:space="0" w:color="auto"/>
        <w:left w:val="none" w:sz="0" w:space="0" w:color="auto"/>
        <w:bottom w:val="none" w:sz="0" w:space="0" w:color="auto"/>
        <w:right w:val="none" w:sz="0" w:space="0" w:color="auto"/>
      </w:divBdr>
      <w:divsChild>
        <w:div w:id="871187255">
          <w:marLeft w:val="0"/>
          <w:marRight w:val="0"/>
          <w:marTop w:val="0"/>
          <w:marBottom w:val="0"/>
          <w:divBdr>
            <w:top w:val="none" w:sz="0" w:space="0" w:color="auto"/>
            <w:left w:val="none" w:sz="0" w:space="0" w:color="auto"/>
            <w:bottom w:val="none" w:sz="0" w:space="0" w:color="auto"/>
            <w:right w:val="none" w:sz="0" w:space="0" w:color="auto"/>
          </w:divBdr>
        </w:div>
      </w:divsChild>
    </w:div>
    <w:div w:id="597567476">
      <w:bodyDiv w:val="1"/>
      <w:marLeft w:val="0"/>
      <w:marRight w:val="0"/>
      <w:marTop w:val="0"/>
      <w:marBottom w:val="0"/>
      <w:divBdr>
        <w:top w:val="none" w:sz="0" w:space="0" w:color="auto"/>
        <w:left w:val="none" w:sz="0" w:space="0" w:color="auto"/>
        <w:bottom w:val="none" w:sz="0" w:space="0" w:color="auto"/>
        <w:right w:val="none" w:sz="0" w:space="0" w:color="auto"/>
      </w:divBdr>
    </w:div>
    <w:div w:id="623852783">
      <w:bodyDiv w:val="1"/>
      <w:marLeft w:val="0"/>
      <w:marRight w:val="0"/>
      <w:marTop w:val="0"/>
      <w:marBottom w:val="0"/>
      <w:divBdr>
        <w:top w:val="none" w:sz="0" w:space="0" w:color="auto"/>
        <w:left w:val="none" w:sz="0" w:space="0" w:color="auto"/>
        <w:bottom w:val="none" w:sz="0" w:space="0" w:color="auto"/>
        <w:right w:val="none" w:sz="0" w:space="0" w:color="auto"/>
      </w:divBdr>
    </w:div>
    <w:div w:id="627979782">
      <w:bodyDiv w:val="1"/>
      <w:marLeft w:val="0"/>
      <w:marRight w:val="0"/>
      <w:marTop w:val="0"/>
      <w:marBottom w:val="0"/>
      <w:divBdr>
        <w:top w:val="none" w:sz="0" w:space="0" w:color="auto"/>
        <w:left w:val="none" w:sz="0" w:space="0" w:color="auto"/>
        <w:bottom w:val="none" w:sz="0" w:space="0" w:color="auto"/>
        <w:right w:val="none" w:sz="0" w:space="0" w:color="auto"/>
      </w:divBdr>
    </w:div>
    <w:div w:id="638147633">
      <w:bodyDiv w:val="1"/>
      <w:marLeft w:val="0"/>
      <w:marRight w:val="0"/>
      <w:marTop w:val="0"/>
      <w:marBottom w:val="0"/>
      <w:divBdr>
        <w:top w:val="none" w:sz="0" w:space="0" w:color="auto"/>
        <w:left w:val="none" w:sz="0" w:space="0" w:color="auto"/>
        <w:bottom w:val="none" w:sz="0" w:space="0" w:color="auto"/>
        <w:right w:val="none" w:sz="0" w:space="0" w:color="auto"/>
      </w:divBdr>
    </w:div>
    <w:div w:id="656609536">
      <w:bodyDiv w:val="1"/>
      <w:marLeft w:val="0"/>
      <w:marRight w:val="0"/>
      <w:marTop w:val="0"/>
      <w:marBottom w:val="0"/>
      <w:divBdr>
        <w:top w:val="none" w:sz="0" w:space="0" w:color="auto"/>
        <w:left w:val="none" w:sz="0" w:space="0" w:color="auto"/>
        <w:bottom w:val="none" w:sz="0" w:space="0" w:color="auto"/>
        <w:right w:val="none" w:sz="0" w:space="0" w:color="auto"/>
      </w:divBdr>
      <w:divsChild>
        <w:div w:id="1482235270">
          <w:marLeft w:val="0"/>
          <w:marRight w:val="0"/>
          <w:marTop w:val="0"/>
          <w:marBottom w:val="0"/>
          <w:divBdr>
            <w:top w:val="none" w:sz="0" w:space="0" w:color="auto"/>
            <w:left w:val="none" w:sz="0" w:space="0" w:color="auto"/>
            <w:bottom w:val="none" w:sz="0" w:space="0" w:color="auto"/>
            <w:right w:val="none" w:sz="0" w:space="0" w:color="auto"/>
          </w:divBdr>
        </w:div>
      </w:divsChild>
    </w:div>
    <w:div w:id="681517987">
      <w:bodyDiv w:val="1"/>
      <w:marLeft w:val="0"/>
      <w:marRight w:val="0"/>
      <w:marTop w:val="0"/>
      <w:marBottom w:val="0"/>
      <w:divBdr>
        <w:top w:val="none" w:sz="0" w:space="0" w:color="auto"/>
        <w:left w:val="none" w:sz="0" w:space="0" w:color="auto"/>
        <w:bottom w:val="none" w:sz="0" w:space="0" w:color="auto"/>
        <w:right w:val="none" w:sz="0" w:space="0" w:color="auto"/>
      </w:divBdr>
    </w:div>
    <w:div w:id="684987849">
      <w:bodyDiv w:val="1"/>
      <w:marLeft w:val="0"/>
      <w:marRight w:val="0"/>
      <w:marTop w:val="0"/>
      <w:marBottom w:val="0"/>
      <w:divBdr>
        <w:top w:val="none" w:sz="0" w:space="0" w:color="auto"/>
        <w:left w:val="none" w:sz="0" w:space="0" w:color="auto"/>
        <w:bottom w:val="none" w:sz="0" w:space="0" w:color="auto"/>
        <w:right w:val="none" w:sz="0" w:space="0" w:color="auto"/>
      </w:divBdr>
    </w:div>
    <w:div w:id="688719632">
      <w:bodyDiv w:val="1"/>
      <w:marLeft w:val="0"/>
      <w:marRight w:val="0"/>
      <w:marTop w:val="0"/>
      <w:marBottom w:val="0"/>
      <w:divBdr>
        <w:top w:val="none" w:sz="0" w:space="0" w:color="auto"/>
        <w:left w:val="none" w:sz="0" w:space="0" w:color="auto"/>
        <w:bottom w:val="none" w:sz="0" w:space="0" w:color="auto"/>
        <w:right w:val="none" w:sz="0" w:space="0" w:color="auto"/>
      </w:divBdr>
    </w:div>
    <w:div w:id="700664670">
      <w:bodyDiv w:val="1"/>
      <w:marLeft w:val="0"/>
      <w:marRight w:val="0"/>
      <w:marTop w:val="0"/>
      <w:marBottom w:val="0"/>
      <w:divBdr>
        <w:top w:val="none" w:sz="0" w:space="0" w:color="auto"/>
        <w:left w:val="none" w:sz="0" w:space="0" w:color="auto"/>
        <w:bottom w:val="none" w:sz="0" w:space="0" w:color="auto"/>
        <w:right w:val="none" w:sz="0" w:space="0" w:color="auto"/>
      </w:divBdr>
    </w:div>
    <w:div w:id="711269753">
      <w:bodyDiv w:val="1"/>
      <w:marLeft w:val="0"/>
      <w:marRight w:val="0"/>
      <w:marTop w:val="0"/>
      <w:marBottom w:val="0"/>
      <w:divBdr>
        <w:top w:val="none" w:sz="0" w:space="0" w:color="auto"/>
        <w:left w:val="none" w:sz="0" w:space="0" w:color="auto"/>
        <w:bottom w:val="none" w:sz="0" w:space="0" w:color="auto"/>
        <w:right w:val="none" w:sz="0" w:space="0" w:color="auto"/>
      </w:divBdr>
    </w:div>
    <w:div w:id="711613609">
      <w:bodyDiv w:val="1"/>
      <w:marLeft w:val="0"/>
      <w:marRight w:val="0"/>
      <w:marTop w:val="0"/>
      <w:marBottom w:val="0"/>
      <w:divBdr>
        <w:top w:val="none" w:sz="0" w:space="0" w:color="auto"/>
        <w:left w:val="none" w:sz="0" w:space="0" w:color="auto"/>
        <w:bottom w:val="none" w:sz="0" w:space="0" w:color="auto"/>
        <w:right w:val="none" w:sz="0" w:space="0" w:color="auto"/>
      </w:divBdr>
    </w:div>
    <w:div w:id="713579182">
      <w:bodyDiv w:val="1"/>
      <w:marLeft w:val="0"/>
      <w:marRight w:val="0"/>
      <w:marTop w:val="0"/>
      <w:marBottom w:val="0"/>
      <w:divBdr>
        <w:top w:val="none" w:sz="0" w:space="0" w:color="auto"/>
        <w:left w:val="none" w:sz="0" w:space="0" w:color="auto"/>
        <w:bottom w:val="none" w:sz="0" w:space="0" w:color="auto"/>
        <w:right w:val="none" w:sz="0" w:space="0" w:color="auto"/>
      </w:divBdr>
    </w:div>
    <w:div w:id="713582780">
      <w:bodyDiv w:val="1"/>
      <w:marLeft w:val="0"/>
      <w:marRight w:val="0"/>
      <w:marTop w:val="0"/>
      <w:marBottom w:val="0"/>
      <w:divBdr>
        <w:top w:val="none" w:sz="0" w:space="0" w:color="auto"/>
        <w:left w:val="none" w:sz="0" w:space="0" w:color="auto"/>
        <w:bottom w:val="none" w:sz="0" w:space="0" w:color="auto"/>
        <w:right w:val="none" w:sz="0" w:space="0" w:color="auto"/>
      </w:divBdr>
    </w:div>
    <w:div w:id="716592021">
      <w:bodyDiv w:val="1"/>
      <w:marLeft w:val="0"/>
      <w:marRight w:val="0"/>
      <w:marTop w:val="0"/>
      <w:marBottom w:val="0"/>
      <w:divBdr>
        <w:top w:val="none" w:sz="0" w:space="0" w:color="auto"/>
        <w:left w:val="none" w:sz="0" w:space="0" w:color="auto"/>
        <w:bottom w:val="none" w:sz="0" w:space="0" w:color="auto"/>
        <w:right w:val="none" w:sz="0" w:space="0" w:color="auto"/>
      </w:divBdr>
    </w:div>
    <w:div w:id="725373764">
      <w:bodyDiv w:val="1"/>
      <w:marLeft w:val="0"/>
      <w:marRight w:val="0"/>
      <w:marTop w:val="0"/>
      <w:marBottom w:val="0"/>
      <w:divBdr>
        <w:top w:val="none" w:sz="0" w:space="0" w:color="auto"/>
        <w:left w:val="none" w:sz="0" w:space="0" w:color="auto"/>
        <w:bottom w:val="none" w:sz="0" w:space="0" w:color="auto"/>
        <w:right w:val="none" w:sz="0" w:space="0" w:color="auto"/>
      </w:divBdr>
    </w:div>
    <w:div w:id="757411840">
      <w:bodyDiv w:val="1"/>
      <w:marLeft w:val="0"/>
      <w:marRight w:val="0"/>
      <w:marTop w:val="0"/>
      <w:marBottom w:val="0"/>
      <w:divBdr>
        <w:top w:val="none" w:sz="0" w:space="0" w:color="auto"/>
        <w:left w:val="none" w:sz="0" w:space="0" w:color="auto"/>
        <w:bottom w:val="none" w:sz="0" w:space="0" w:color="auto"/>
        <w:right w:val="none" w:sz="0" w:space="0" w:color="auto"/>
      </w:divBdr>
    </w:div>
    <w:div w:id="859243200">
      <w:bodyDiv w:val="1"/>
      <w:marLeft w:val="0"/>
      <w:marRight w:val="0"/>
      <w:marTop w:val="0"/>
      <w:marBottom w:val="0"/>
      <w:divBdr>
        <w:top w:val="none" w:sz="0" w:space="0" w:color="auto"/>
        <w:left w:val="none" w:sz="0" w:space="0" w:color="auto"/>
        <w:bottom w:val="none" w:sz="0" w:space="0" w:color="auto"/>
        <w:right w:val="none" w:sz="0" w:space="0" w:color="auto"/>
      </w:divBdr>
    </w:div>
    <w:div w:id="862323719">
      <w:bodyDiv w:val="1"/>
      <w:marLeft w:val="0"/>
      <w:marRight w:val="0"/>
      <w:marTop w:val="0"/>
      <w:marBottom w:val="0"/>
      <w:divBdr>
        <w:top w:val="none" w:sz="0" w:space="0" w:color="auto"/>
        <w:left w:val="none" w:sz="0" w:space="0" w:color="auto"/>
        <w:bottom w:val="none" w:sz="0" w:space="0" w:color="auto"/>
        <w:right w:val="none" w:sz="0" w:space="0" w:color="auto"/>
      </w:divBdr>
    </w:div>
    <w:div w:id="874544319">
      <w:bodyDiv w:val="1"/>
      <w:marLeft w:val="0"/>
      <w:marRight w:val="0"/>
      <w:marTop w:val="0"/>
      <w:marBottom w:val="0"/>
      <w:divBdr>
        <w:top w:val="none" w:sz="0" w:space="0" w:color="auto"/>
        <w:left w:val="none" w:sz="0" w:space="0" w:color="auto"/>
        <w:bottom w:val="none" w:sz="0" w:space="0" w:color="auto"/>
        <w:right w:val="none" w:sz="0" w:space="0" w:color="auto"/>
      </w:divBdr>
    </w:div>
    <w:div w:id="875001811">
      <w:bodyDiv w:val="1"/>
      <w:marLeft w:val="0"/>
      <w:marRight w:val="0"/>
      <w:marTop w:val="0"/>
      <w:marBottom w:val="0"/>
      <w:divBdr>
        <w:top w:val="none" w:sz="0" w:space="0" w:color="auto"/>
        <w:left w:val="none" w:sz="0" w:space="0" w:color="auto"/>
        <w:bottom w:val="none" w:sz="0" w:space="0" w:color="auto"/>
        <w:right w:val="none" w:sz="0" w:space="0" w:color="auto"/>
      </w:divBdr>
    </w:div>
    <w:div w:id="886991339">
      <w:bodyDiv w:val="1"/>
      <w:marLeft w:val="0"/>
      <w:marRight w:val="0"/>
      <w:marTop w:val="0"/>
      <w:marBottom w:val="0"/>
      <w:divBdr>
        <w:top w:val="none" w:sz="0" w:space="0" w:color="auto"/>
        <w:left w:val="none" w:sz="0" w:space="0" w:color="auto"/>
        <w:bottom w:val="none" w:sz="0" w:space="0" w:color="auto"/>
        <w:right w:val="none" w:sz="0" w:space="0" w:color="auto"/>
      </w:divBdr>
    </w:div>
    <w:div w:id="894975752">
      <w:bodyDiv w:val="1"/>
      <w:marLeft w:val="0"/>
      <w:marRight w:val="0"/>
      <w:marTop w:val="0"/>
      <w:marBottom w:val="0"/>
      <w:divBdr>
        <w:top w:val="none" w:sz="0" w:space="0" w:color="auto"/>
        <w:left w:val="none" w:sz="0" w:space="0" w:color="auto"/>
        <w:bottom w:val="none" w:sz="0" w:space="0" w:color="auto"/>
        <w:right w:val="none" w:sz="0" w:space="0" w:color="auto"/>
      </w:divBdr>
    </w:div>
    <w:div w:id="914780510">
      <w:bodyDiv w:val="1"/>
      <w:marLeft w:val="0"/>
      <w:marRight w:val="0"/>
      <w:marTop w:val="0"/>
      <w:marBottom w:val="0"/>
      <w:divBdr>
        <w:top w:val="none" w:sz="0" w:space="0" w:color="auto"/>
        <w:left w:val="none" w:sz="0" w:space="0" w:color="auto"/>
        <w:bottom w:val="none" w:sz="0" w:space="0" w:color="auto"/>
        <w:right w:val="none" w:sz="0" w:space="0" w:color="auto"/>
      </w:divBdr>
    </w:div>
    <w:div w:id="932931897">
      <w:bodyDiv w:val="1"/>
      <w:marLeft w:val="0"/>
      <w:marRight w:val="0"/>
      <w:marTop w:val="0"/>
      <w:marBottom w:val="0"/>
      <w:divBdr>
        <w:top w:val="none" w:sz="0" w:space="0" w:color="auto"/>
        <w:left w:val="none" w:sz="0" w:space="0" w:color="auto"/>
        <w:bottom w:val="none" w:sz="0" w:space="0" w:color="auto"/>
        <w:right w:val="none" w:sz="0" w:space="0" w:color="auto"/>
      </w:divBdr>
    </w:div>
    <w:div w:id="962343629">
      <w:bodyDiv w:val="1"/>
      <w:marLeft w:val="0"/>
      <w:marRight w:val="0"/>
      <w:marTop w:val="0"/>
      <w:marBottom w:val="0"/>
      <w:divBdr>
        <w:top w:val="none" w:sz="0" w:space="0" w:color="auto"/>
        <w:left w:val="none" w:sz="0" w:space="0" w:color="auto"/>
        <w:bottom w:val="none" w:sz="0" w:space="0" w:color="auto"/>
        <w:right w:val="none" w:sz="0" w:space="0" w:color="auto"/>
      </w:divBdr>
    </w:div>
    <w:div w:id="1012342731">
      <w:bodyDiv w:val="1"/>
      <w:marLeft w:val="0"/>
      <w:marRight w:val="0"/>
      <w:marTop w:val="0"/>
      <w:marBottom w:val="0"/>
      <w:divBdr>
        <w:top w:val="none" w:sz="0" w:space="0" w:color="auto"/>
        <w:left w:val="none" w:sz="0" w:space="0" w:color="auto"/>
        <w:bottom w:val="none" w:sz="0" w:space="0" w:color="auto"/>
        <w:right w:val="none" w:sz="0" w:space="0" w:color="auto"/>
      </w:divBdr>
    </w:div>
    <w:div w:id="1020543833">
      <w:bodyDiv w:val="1"/>
      <w:marLeft w:val="0"/>
      <w:marRight w:val="0"/>
      <w:marTop w:val="0"/>
      <w:marBottom w:val="0"/>
      <w:divBdr>
        <w:top w:val="none" w:sz="0" w:space="0" w:color="auto"/>
        <w:left w:val="none" w:sz="0" w:space="0" w:color="auto"/>
        <w:bottom w:val="none" w:sz="0" w:space="0" w:color="auto"/>
        <w:right w:val="none" w:sz="0" w:space="0" w:color="auto"/>
      </w:divBdr>
    </w:div>
    <w:div w:id="1052191963">
      <w:bodyDiv w:val="1"/>
      <w:marLeft w:val="0"/>
      <w:marRight w:val="0"/>
      <w:marTop w:val="0"/>
      <w:marBottom w:val="0"/>
      <w:divBdr>
        <w:top w:val="none" w:sz="0" w:space="0" w:color="auto"/>
        <w:left w:val="none" w:sz="0" w:space="0" w:color="auto"/>
        <w:bottom w:val="none" w:sz="0" w:space="0" w:color="auto"/>
        <w:right w:val="none" w:sz="0" w:space="0" w:color="auto"/>
      </w:divBdr>
    </w:div>
    <w:div w:id="1062219247">
      <w:bodyDiv w:val="1"/>
      <w:marLeft w:val="0"/>
      <w:marRight w:val="0"/>
      <w:marTop w:val="0"/>
      <w:marBottom w:val="0"/>
      <w:divBdr>
        <w:top w:val="none" w:sz="0" w:space="0" w:color="auto"/>
        <w:left w:val="none" w:sz="0" w:space="0" w:color="auto"/>
        <w:bottom w:val="none" w:sz="0" w:space="0" w:color="auto"/>
        <w:right w:val="none" w:sz="0" w:space="0" w:color="auto"/>
      </w:divBdr>
    </w:div>
    <w:div w:id="1100181679">
      <w:bodyDiv w:val="1"/>
      <w:marLeft w:val="0"/>
      <w:marRight w:val="0"/>
      <w:marTop w:val="0"/>
      <w:marBottom w:val="0"/>
      <w:divBdr>
        <w:top w:val="none" w:sz="0" w:space="0" w:color="auto"/>
        <w:left w:val="none" w:sz="0" w:space="0" w:color="auto"/>
        <w:bottom w:val="none" w:sz="0" w:space="0" w:color="auto"/>
        <w:right w:val="none" w:sz="0" w:space="0" w:color="auto"/>
      </w:divBdr>
    </w:div>
    <w:div w:id="1159616022">
      <w:bodyDiv w:val="1"/>
      <w:marLeft w:val="0"/>
      <w:marRight w:val="0"/>
      <w:marTop w:val="0"/>
      <w:marBottom w:val="0"/>
      <w:divBdr>
        <w:top w:val="none" w:sz="0" w:space="0" w:color="auto"/>
        <w:left w:val="none" w:sz="0" w:space="0" w:color="auto"/>
        <w:bottom w:val="none" w:sz="0" w:space="0" w:color="auto"/>
        <w:right w:val="none" w:sz="0" w:space="0" w:color="auto"/>
      </w:divBdr>
    </w:div>
    <w:div w:id="1177306724">
      <w:bodyDiv w:val="1"/>
      <w:marLeft w:val="0"/>
      <w:marRight w:val="0"/>
      <w:marTop w:val="0"/>
      <w:marBottom w:val="0"/>
      <w:divBdr>
        <w:top w:val="none" w:sz="0" w:space="0" w:color="auto"/>
        <w:left w:val="none" w:sz="0" w:space="0" w:color="auto"/>
        <w:bottom w:val="none" w:sz="0" w:space="0" w:color="auto"/>
        <w:right w:val="none" w:sz="0" w:space="0" w:color="auto"/>
      </w:divBdr>
    </w:div>
    <w:div w:id="1201164616">
      <w:bodyDiv w:val="1"/>
      <w:marLeft w:val="0"/>
      <w:marRight w:val="0"/>
      <w:marTop w:val="0"/>
      <w:marBottom w:val="0"/>
      <w:divBdr>
        <w:top w:val="none" w:sz="0" w:space="0" w:color="auto"/>
        <w:left w:val="none" w:sz="0" w:space="0" w:color="auto"/>
        <w:bottom w:val="none" w:sz="0" w:space="0" w:color="auto"/>
        <w:right w:val="none" w:sz="0" w:space="0" w:color="auto"/>
      </w:divBdr>
    </w:div>
    <w:div w:id="1210918702">
      <w:bodyDiv w:val="1"/>
      <w:marLeft w:val="0"/>
      <w:marRight w:val="0"/>
      <w:marTop w:val="0"/>
      <w:marBottom w:val="0"/>
      <w:divBdr>
        <w:top w:val="none" w:sz="0" w:space="0" w:color="auto"/>
        <w:left w:val="none" w:sz="0" w:space="0" w:color="auto"/>
        <w:bottom w:val="none" w:sz="0" w:space="0" w:color="auto"/>
        <w:right w:val="none" w:sz="0" w:space="0" w:color="auto"/>
      </w:divBdr>
    </w:div>
    <w:div w:id="1223558494">
      <w:bodyDiv w:val="1"/>
      <w:marLeft w:val="0"/>
      <w:marRight w:val="0"/>
      <w:marTop w:val="0"/>
      <w:marBottom w:val="0"/>
      <w:divBdr>
        <w:top w:val="none" w:sz="0" w:space="0" w:color="auto"/>
        <w:left w:val="none" w:sz="0" w:space="0" w:color="auto"/>
        <w:bottom w:val="none" w:sz="0" w:space="0" w:color="auto"/>
        <w:right w:val="none" w:sz="0" w:space="0" w:color="auto"/>
      </w:divBdr>
    </w:div>
    <w:div w:id="1249927783">
      <w:bodyDiv w:val="1"/>
      <w:marLeft w:val="0"/>
      <w:marRight w:val="0"/>
      <w:marTop w:val="0"/>
      <w:marBottom w:val="0"/>
      <w:divBdr>
        <w:top w:val="none" w:sz="0" w:space="0" w:color="auto"/>
        <w:left w:val="none" w:sz="0" w:space="0" w:color="auto"/>
        <w:bottom w:val="none" w:sz="0" w:space="0" w:color="auto"/>
        <w:right w:val="none" w:sz="0" w:space="0" w:color="auto"/>
      </w:divBdr>
    </w:div>
    <w:div w:id="1254129288">
      <w:bodyDiv w:val="1"/>
      <w:marLeft w:val="0"/>
      <w:marRight w:val="0"/>
      <w:marTop w:val="0"/>
      <w:marBottom w:val="0"/>
      <w:divBdr>
        <w:top w:val="none" w:sz="0" w:space="0" w:color="auto"/>
        <w:left w:val="none" w:sz="0" w:space="0" w:color="auto"/>
        <w:bottom w:val="none" w:sz="0" w:space="0" w:color="auto"/>
        <w:right w:val="none" w:sz="0" w:space="0" w:color="auto"/>
      </w:divBdr>
    </w:div>
    <w:div w:id="1276526484">
      <w:bodyDiv w:val="1"/>
      <w:marLeft w:val="0"/>
      <w:marRight w:val="0"/>
      <w:marTop w:val="0"/>
      <w:marBottom w:val="0"/>
      <w:divBdr>
        <w:top w:val="none" w:sz="0" w:space="0" w:color="auto"/>
        <w:left w:val="none" w:sz="0" w:space="0" w:color="auto"/>
        <w:bottom w:val="none" w:sz="0" w:space="0" w:color="auto"/>
        <w:right w:val="none" w:sz="0" w:space="0" w:color="auto"/>
      </w:divBdr>
    </w:div>
    <w:div w:id="1278680793">
      <w:bodyDiv w:val="1"/>
      <w:marLeft w:val="0"/>
      <w:marRight w:val="0"/>
      <w:marTop w:val="0"/>
      <w:marBottom w:val="0"/>
      <w:divBdr>
        <w:top w:val="none" w:sz="0" w:space="0" w:color="auto"/>
        <w:left w:val="none" w:sz="0" w:space="0" w:color="auto"/>
        <w:bottom w:val="none" w:sz="0" w:space="0" w:color="auto"/>
        <w:right w:val="none" w:sz="0" w:space="0" w:color="auto"/>
      </w:divBdr>
    </w:div>
    <w:div w:id="1294600227">
      <w:bodyDiv w:val="1"/>
      <w:marLeft w:val="0"/>
      <w:marRight w:val="0"/>
      <w:marTop w:val="0"/>
      <w:marBottom w:val="0"/>
      <w:divBdr>
        <w:top w:val="none" w:sz="0" w:space="0" w:color="auto"/>
        <w:left w:val="none" w:sz="0" w:space="0" w:color="auto"/>
        <w:bottom w:val="none" w:sz="0" w:space="0" w:color="auto"/>
        <w:right w:val="none" w:sz="0" w:space="0" w:color="auto"/>
      </w:divBdr>
    </w:div>
    <w:div w:id="1316179578">
      <w:bodyDiv w:val="1"/>
      <w:marLeft w:val="0"/>
      <w:marRight w:val="0"/>
      <w:marTop w:val="0"/>
      <w:marBottom w:val="0"/>
      <w:divBdr>
        <w:top w:val="none" w:sz="0" w:space="0" w:color="auto"/>
        <w:left w:val="none" w:sz="0" w:space="0" w:color="auto"/>
        <w:bottom w:val="none" w:sz="0" w:space="0" w:color="auto"/>
        <w:right w:val="none" w:sz="0" w:space="0" w:color="auto"/>
      </w:divBdr>
    </w:div>
    <w:div w:id="1345984701">
      <w:bodyDiv w:val="1"/>
      <w:marLeft w:val="0"/>
      <w:marRight w:val="0"/>
      <w:marTop w:val="0"/>
      <w:marBottom w:val="0"/>
      <w:divBdr>
        <w:top w:val="none" w:sz="0" w:space="0" w:color="auto"/>
        <w:left w:val="none" w:sz="0" w:space="0" w:color="auto"/>
        <w:bottom w:val="none" w:sz="0" w:space="0" w:color="auto"/>
        <w:right w:val="none" w:sz="0" w:space="0" w:color="auto"/>
      </w:divBdr>
    </w:div>
    <w:div w:id="1440950472">
      <w:bodyDiv w:val="1"/>
      <w:marLeft w:val="0"/>
      <w:marRight w:val="0"/>
      <w:marTop w:val="0"/>
      <w:marBottom w:val="0"/>
      <w:divBdr>
        <w:top w:val="none" w:sz="0" w:space="0" w:color="auto"/>
        <w:left w:val="none" w:sz="0" w:space="0" w:color="auto"/>
        <w:bottom w:val="none" w:sz="0" w:space="0" w:color="auto"/>
        <w:right w:val="none" w:sz="0" w:space="0" w:color="auto"/>
      </w:divBdr>
    </w:div>
    <w:div w:id="1476607432">
      <w:bodyDiv w:val="1"/>
      <w:marLeft w:val="0"/>
      <w:marRight w:val="0"/>
      <w:marTop w:val="0"/>
      <w:marBottom w:val="0"/>
      <w:divBdr>
        <w:top w:val="none" w:sz="0" w:space="0" w:color="auto"/>
        <w:left w:val="none" w:sz="0" w:space="0" w:color="auto"/>
        <w:bottom w:val="none" w:sz="0" w:space="0" w:color="auto"/>
        <w:right w:val="none" w:sz="0" w:space="0" w:color="auto"/>
      </w:divBdr>
    </w:div>
    <w:div w:id="1524513213">
      <w:bodyDiv w:val="1"/>
      <w:marLeft w:val="0"/>
      <w:marRight w:val="0"/>
      <w:marTop w:val="0"/>
      <w:marBottom w:val="0"/>
      <w:divBdr>
        <w:top w:val="none" w:sz="0" w:space="0" w:color="auto"/>
        <w:left w:val="none" w:sz="0" w:space="0" w:color="auto"/>
        <w:bottom w:val="none" w:sz="0" w:space="0" w:color="auto"/>
        <w:right w:val="none" w:sz="0" w:space="0" w:color="auto"/>
      </w:divBdr>
    </w:div>
    <w:div w:id="1549298737">
      <w:bodyDiv w:val="1"/>
      <w:marLeft w:val="0"/>
      <w:marRight w:val="0"/>
      <w:marTop w:val="0"/>
      <w:marBottom w:val="0"/>
      <w:divBdr>
        <w:top w:val="none" w:sz="0" w:space="0" w:color="auto"/>
        <w:left w:val="none" w:sz="0" w:space="0" w:color="auto"/>
        <w:bottom w:val="none" w:sz="0" w:space="0" w:color="auto"/>
        <w:right w:val="none" w:sz="0" w:space="0" w:color="auto"/>
      </w:divBdr>
    </w:div>
    <w:div w:id="1554345977">
      <w:bodyDiv w:val="1"/>
      <w:marLeft w:val="0"/>
      <w:marRight w:val="0"/>
      <w:marTop w:val="0"/>
      <w:marBottom w:val="0"/>
      <w:divBdr>
        <w:top w:val="none" w:sz="0" w:space="0" w:color="auto"/>
        <w:left w:val="none" w:sz="0" w:space="0" w:color="auto"/>
        <w:bottom w:val="none" w:sz="0" w:space="0" w:color="auto"/>
        <w:right w:val="none" w:sz="0" w:space="0" w:color="auto"/>
      </w:divBdr>
    </w:div>
    <w:div w:id="1571424875">
      <w:bodyDiv w:val="1"/>
      <w:marLeft w:val="0"/>
      <w:marRight w:val="0"/>
      <w:marTop w:val="0"/>
      <w:marBottom w:val="0"/>
      <w:divBdr>
        <w:top w:val="none" w:sz="0" w:space="0" w:color="auto"/>
        <w:left w:val="none" w:sz="0" w:space="0" w:color="auto"/>
        <w:bottom w:val="none" w:sz="0" w:space="0" w:color="auto"/>
        <w:right w:val="none" w:sz="0" w:space="0" w:color="auto"/>
      </w:divBdr>
    </w:div>
    <w:div w:id="1588540144">
      <w:bodyDiv w:val="1"/>
      <w:marLeft w:val="0"/>
      <w:marRight w:val="0"/>
      <w:marTop w:val="0"/>
      <w:marBottom w:val="0"/>
      <w:divBdr>
        <w:top w:val="none" w:sz="0" w:space="0" w:color="auto"/>
        <w:left w:val="none" w:sz="0" w:space="0" w:color="auto"/>
        <w:bottom w:val="none" w:sz="0" w:space="0" w:color="auto"/>
        <w:right w:val="none" w:sz="0" w:space="0" w:color="auto"/>
      </w:divBdr>
    </w:div>
    <w:div w:id="1645817069">
      <w:bodyDiv w:val="1"/>
      <w:marLeft w:val="0"/>
      <w:marRight w:val="0"/>
      <w:marTop w:val="0"/>
      <w:marBottom w:val="0"/>
      <w:divBdr>
        <w:top w:val="none" w:sz="0" w:space="0" w:color="auto"/>
        <w:left w:val="none" w:sz="0" w:space="0" w:color="auto"/>
        <w:bottom w:val="none" w:sz="0" w:space="0" w:color="auto"/>
        <w:right w:val="none" w:sz="0" w:space="0" w:color="auto"/>
      </w:divBdr>
    </w:div>
    <w:div w:id="1650284764">
      <w:bodyDiv w:val="1"/>
      <w:marLeft w:val="0"/>
      <w:marRight w:val="0"/>
      <w:marTop w:val="0"/>
      <w:marBottom w:val="0"/>
      <w:divBdr>
        <w:top w:val="none" w:sz="0" w:space="0" w:color="auto"/>
        <w:left w:val="none" w:sz="0" w:space="0" w:color="auto"/>
        <w:bottom w:val="none" w:sz="0" w:space="0" w:color="auto"/>
        <w:right w:val="none" w:sz="0" w:space="0" w:color="auto"/>
      </w:divBdr>
    </w:div>
    <w:div w:id="1684359972">
      <w:bodyDiv w:val="1"/>
      <w:marLeft w:val="0"/>
      <w:marRight w:val="0"/>
      <w:marTop w:val="0"/>
      <w:marBottom w:val="0"/>
      <w:divBdr>
        <w:top w:val="none" w:sz="0" w:space="0" w:color="auto"/>
        <w:left w:val="none" w:sz="0" w:space="0" w:color="auto"/>
        <w:bottom w:val="none" w:sz="0" w:space="0" w:color="auto"/>
        <w:right w:val="none" w:sz="0" w:space="0" w:color="auto"/>
      </w:divBdr>
    </w:div>
    <w:div w:id="1687751243">
      <w:bodyDiv w:val="1"/>
      <w:marLeft w:val="0"/>
      <w:marRight w:val="0"/>
      <w:marTop w:val="0"/>
      <w:marBottom w:val="0"/>
      <w:divBdr>
        <w:top w:val="none" w:sz="0" w:space="0" w:color="auto"/>
        <w:left w:val="none" w:sz="0" w:space="0" w:color="auto"/>
        <w:bottom w:val="none" w:sz="0" w:space="0" w:color="auto"/>
        <w:right w:val="none" w:sz="0" w:space="0" w:color="auto"/>
      </w:divBdr>
    </w:div>
    <w:div w:id="1717001802">
      <w:bodyDiv w:val="1"/>
      <w:marLeft w:val="0"/>
      <w:marRight w:val="0"/>
      <w:marTop w:val="0"/>
      <w:marBottom w:val="0"/>
      <w:divBdr>
        <w:top w:val="none" w:sz="0" w:space="0" w:color="auto"/>
        <w:left w:val="none" w:sz="0" w:space="0" w:color="auto"/>
        <w:bottom w:val="none" w:sz="0" w:space="0" w:color="auto"/>
        <w:right w:val="none" w:sz="0" w:space="0" w:color="auto"/>
      </w:divBdr>
    </w:div>
    <w:div w:id="1749157711">
      <w:bodyDiv w:val="1"/>
      <w:marLeft w:val="0"/>
      <w:marRight w:val="0"/>
      <w:marTop w:val="0"/>
      <w:marBottom w:val="0"/>
      <w:divBdr>
        <w:top w:val="none" w:sz="0" w:space="0" w:color="auto"/>
        <w:left w:val="none" w:sz="0" w:space="0" w:color="auto"/>
        <w:bottom w:val="none" w:sz="0" w:space="0" w:color="auto"/>
        <w:right w:val="none" w:sz="0" w:space="0" w:color="auto"/>
      </w:divBdr>
    </w:div>
    <w:div w:id="1757896289">
      <w:bodyDiv w:val="1"/>
      <w:marLeft w:val="0"/>
      <w:marRight w:val="0"/>
      <w:marTop w:val="0"/>
      <w:marBottom w:val="0"/>
      <w:divBdr>
        <w:top w:val="none" w:sz="0" w:space="0" w:color="auto"/>
        <w:left w:val="none" w:sz="0" w:space="0" w:color="auto"/>
        <w:bottom w:val="none" w:sz="0" w:space="0" w:color="auto"/>
        <w:right w:val="none" w:sz="0" w:space="0" w:color="auto"/>
      </w:divBdr>
    </w:div>
    <w:div w:id="1766799220">
      <w:bodyDiv w:val="1"/>
      <w:marLeft w:val="0"/>
      <w:marRight w:val="0"/>
      <w:marTop w:val="0"/>
      <w:marBottom w:val="0"/>
      <w:divBdr>
        <w:top w:val="none" w:sz="0" w:space="0" w:color="auto"/>
        <w:left w:val="none" w:sz="0" w:space="0" w:color="auto"/>
        <w:bottom w:val="none" w:sz="0" w:space="0" w:color="auto"/>
        <w:right w:val="none" w:sz="0" w:space="0" w:color="auto"/>
      </w:divBdr>
    </w:div>
    <w:div w:id="1767656824">
      <w:bodyDiv w:val="1"/>
      <w:marLeft w:val="0"/>
      <w:marRight w:val="0"/>
      <w:marTop w:val="0"/>
      <w:marBottom w:val="0"/>
      <w:divBdr>
        <w:top w:val="none" w:sz="0" w:space="0" w:color="auto"/>
        <w:left w:val="none" w:sz="0" w:space="0" w:color="auto"/>
        <w:bottom w:val="none" w:sz="0" w:space="0" w:color="auto"/>
        <w:right w:val="none" w:sz="0" w:space="0" w:color="auto"/>
      </w:divBdr>
    </w:div>
    <w:div w:id="1779989104">
      <w:bodyDiv w:val="1"/>
      <w:marLeft w:val="0"/>
      <w:marRight w:val="0"/>
      <w:marTop w:val="0"/>
      <w:marBottom w:val="0"/>
      <w:divBdr>
        <w:top w:val="none" w:sz="0" w:space="0" w:color="auto"/>
        <w:left w:val="none" w:sz="0" w:space="0" w:color="auto"/>
        <w:bottom w:val="none" w:sz="0" w:space="0" w:color="auto"/>
        <w:right w:val="none" w:sz="0" w:space="0" w:color="auto"/>
      </w:divBdr>
    </w:div>
    <w:div w:id="1784153088">
      <w:bodyDiv w:val="1"/>
      <w:marLeft w:val="0"/>
      <w:marRight w:val="0"/>
      <w:marTop w:val="0"/>
      <w:marBottom w:val="0"/>
      <w:divBdr>
        <w:top w:val="none" w:sz="0" w:space="0" w:color="auto"/>
        <w:left w:val="none" w:sz="0" w:space="0" w:color="auto"/>
        <w:bottom w:val="none" w:sz="0" w:space="0" w:color="auto"/>
        <w:right w:val="none" w:sz="0" w:space="0" w:color="auto"/>
      </w:divBdr>
    </w:div>
    <w:div w:id="1796287232">
      <w:bodyDiv w:val="1"/>
      <w:marLeft w:val="0"/>
      <w:marRight w:val="0"/>
      <w:marTop w:val="0"/>
      <w:marBottom w:val="0"/>
      <w:divBdr>
        <w:top w:val="none" w:sz="0" w:space="0" w:color="auto"/>
        <w:left w:val="none" w:sz="0" w:space="0" w:color="auto"/>
        <w:bottom w:val="none" w:sz="0" w:space="0" w:color="auto"/>
        <w:right w:val="none" w:sz="0" w:space="0" w:color="auto"/>
      </w:divBdr>
    </w:div>
    <w:div w:id="1828548330">
      <w:bodyDiv w:val="1"/>
      <w:marLeft w:val="0"/>
      <w:marRight w:val="0"/>
      <w:marTop w:val="0"/>
      <w:marBottom w:val="0"/>
      <w:divBdr>
        <w:top w:val="none" w:sz="0" w:space="0" w:color="auto"/>
        <w:left w:val="none" w:sz="0" w:space="0" w:color="auto"/>
        <w:bottom w:val="none" w:sz="0" w:space="0" w:color="auto"/>
        <w:right w:val="none" w:sz="0" w:space="0" w:color="auto"/>
      </w:divBdr>
    </w:div>
    <w:div w:id="1916629360">
      <w:bodyDiv w:val="1"/>
      <w:marLeft w:val="0"/>
      <w:marRight w:val="0"/>
      <w:marTop w:val="0"/>
      <w:marBottom w:val="0"/>
      <w:divBdr>
        <w:top w:val="none" w:sz="0" w:space="0" w:color="auto"/>
        <w:left w:val="none" w:sz="0" w:space="0" w:color="auto"/>
        <w:bottom w:val="none" w:sz="0" w:space="0" w:color="auto"/>
        <w:right w:val="none" w:sz="0" w:space="0" w:color="auto"/>
      </w:divBdr>
    </w:div>
    <w:div w:id="1928809850">
      <w:bodyDiv w:val="1"/>
      <w:marLeft w:val="0"/>
      <w:marRight w:val="0"/>
      <w:marTop w:val="0"/>
      <w:marBottom w:val="0"/>
      <w:divBdr>
        <w:top w:val="none" w:sz="0" w:space="0" w:color="auto"/>
        <w:left w:val="none" w:sz="0" w:space="0" w:color="auto"/>
        <w:bottom w:val="none" w:sz="0" w:space="0" w:color="auto"/>
        <w:right w:val="none" w:sz="0" w:space="0" w:color="auto"/>
      </w:divBdr>
    </w:div>
    <w:div w:id="1983316006">
      <w:bodyDiv w:val="1"/>
      <w:marLeft w:val="0"/>
      <w:marRight w:val="0"/>
      <w:marTop w:val="0"/>
      <w:marBottom w:val="0"/>
      <w:divBdr>
        <w:top w:val="none" w:sz="0" w:space="0" w:color="auto"/>
        <w:left w:val="none" w:sz="0" w:space="0" w:color="auto"/>
        <w:bottom w:val="none" w:sz="0" w:space="0" w:color="auto"/>
        <w:right w:val="none" w:sz="0" w:space="0" w:color="auto"/>
      </w:divBdr>
    </w:div>
    <w:div w:id="1989745606">
      <w:bodyDiv w:val="1"/>
      <w:marLeft w:val="0"/>
      <w:marRight w:val="0"/>
      <w:marTop w:val="0"/>
      <w:marBottom w:val="0"/>
      <w:divBdr>
        <w:top w:val="none" w:sz="0" w:space="0" w:color="auto"/>
        <w:left w:val="none" w:sz="0" w:space="0" w:color="auto"/>
        <w:bottom w:val="none" w:sz="0" w:space="0" w:color="auto"/>
        <w:right w:val="none" w:sz="0" w:space="0" w:color="auto"/>
      </w:divBdr>
    </w:div>
    <w:div w:id="2026327952">
      <w:bodyDiv w:val="1"/>
      <w:marLeft w:val="0"/>
      <w:marRight w:val="0"/>
      <w:marTop w:val="0"/>
      <w:marBottom w:val="0"/>
      <w:divBdr>
        <w:top w:val="none" w:sz="0" w:space="0" w:color="auto"/>
        <w:left w:val="none" w:sz="0" w:space="0" w:color="auto"/>
        <w:bottom w:val="none" w:sz="0" w:space="0" w:color="auto"/>
        <w:right w:val="none" w:sz="0" w:space="0" w:color="auto"/>
      </w:divBdr>
    </w:div>
    <w:div w:id="212199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image" Target="media/image7.e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0.emf"/><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e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hlizenidokn.cuzk.cz/VyberKatastrInfo.aspx?encrypted=vBuXJVlg-PFPFo4v7f6FjFJQxUzZ108EmcrcT1EJV72_FlMLjCzj2UL3t8c7G-pmsFf5243GxoQMBiWoNk27Ab2k99CvkiM0oyWab8hXg-eg1lxlOux5yQ=="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4.emf"/><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8.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 Id="rId22"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3EBFE2-6DE7-4749-8AF5-EDFC0866CBA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5C910C-CC01-42AC-AA88-DBFC31E5EE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9EDBD5-4440-46A9-8F42-06EFE3012F11}">
  <ds:schemaRefs>
    <ds:schemaRef ds:uri="http://schemas.openxmlformats.org/officeDocument/2006/bibliography"/>
  </ds:schemaRefs>
</ds:datastoreItem>
</file>

<file path=customXml/itemProps4.xml><?xml version="1.0" encoding="utf-8"?>
<ds:datastoreItem xmlns:ds="http://schemas.openxmlformats.org/officeDocument/2006/customXml" ds:itemID="{155C2E4D-A301-4721-9339-0E93B049DB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1082</Words>
  <Characters>6384</Characters>
  <Application>Microsoft Office Word</Application>
  <DocSecurity>0</DocSecurity>
  <Lines>53</Lines>
  <Paragraphs>14</Paragraphs>
  <ScaleCrop>false</ScaleCrop>
  <HeadingPairs>
    <vt:vector size="2" baseType="variant">
      <vt:variant>
        <vt:lpstr>Název</vt:lpstr>
      </vt:variant>
      <vt:variant>
        <vt:i4>1</vt:i4>
      </vt:variant>
    </vt:vector>
  </HeadingPairs>
  <TitlesOfParts>
    <vt:vector size="1" baseType="lpstr">
      <vt:lpstr/>
    </vt:vector>
  </TitlesOfParts>
  <Company>Seven o.p.s</Company>
  <LinksUpToDate>false</LinksUpToDate>
  <CharactersWithSpaces>7452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Boris Ryšavý</cp:lastModifiedBy>
  <cp:revision>2</cp:revision>
  <cp:lastPrinted>2018-01-19T09:37:00Z</cp:lastPrinted>
  <dcterms:created xsi:type="dcterms:W3CDTF">2021-08-07T13:18:00Z</dcterms:created>
  <dcterms:modified xsi:type="dcterms:W3CDTF">2021-08-07T13:18:00Z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